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A865C8" w14:textId="0A783575" w:rsidR="001413ED" w:rsidRDefault="009C3D0E" w:rsidP="00004965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72E2C5CF" wp14:editId="5E74FC2B">
            <wp:simplePos x="0" y="0"/>
            <wp:positionH relativeFrom="column">
              <wp:posOffset>2186940</wp:posOffset>
            </wp:positionH>
            <wp:positionV relativeFrom="paragraph">
              <wp:posOffset>-22860</wp:posOffset>
            </wp:positionV>
            <wp:extent cx="1089660" cy="857347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9660" cy="8573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188E5453" wp14:editId="064C4DE5">
            <wp:simplePos x="0" y="0"/>
            <wp:positionH relativeFrom="column">
              <wp:posOffset>3383280</wp:posOffset>
            </wp:positionH>
            <wp:positionV relativeFrom="paragraph">
              <wp:posOffset>0</wp:posOffset>
            </wp:positionV>
            <wp:extent cx="1286692" cy="777240"/>
            <wp:effectExtent l="0" t="0" r="8890" b="381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6692" cy="777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E89951" w14:textId="2C8BBCEA" w:rsidR="00004965" w:rsidRDefault="00004965" w:rsidP="00004965">
      <w:pPr>
        <w:spacing w:after="0" w:line="240" w:lineRule="auto"/>
        <w:jc w:val="center"/>
        <w:rPr>
          <w:b/>
          <w:sz w:val="24"/>
          <w:szCs w:val="24"/>
        </w:rPr>
      </w:pPr>
    </w:p>
    <w:p w14:paraId="5149405A" w14:textId="77777777" w:rsidR="009C3D0E" w:rsidRDefault="009C3D0E" w:rsidP="00004965">
      <w:pPr>
        <w:spacing w:after="0" w:line="240" w:lineRule="auto"/>
        <w:jc w:val="center"/>
        <w:rPr>
          <w:b/>
          <w:sz w:val="24"/>
          <w:szCs w:val="24"/>
        </w:rPr>
      </w:pPr>
    </w:p>
    <w:p w14:paraId="01FCE6A6" w14:textId="77777777" w:rsidR="009C3D0E" w:rsidRDefault="009C3D0E" w:rsidP="00004965">
      <w:pPr>
        <w:spacing w:after="0" w:line="240" w:lineRule="auto"/>
        <w:jc w:val="center"/>
        <w:rPr>
          <w:b/>
          <w:sz w:val="24"/>
          <w:szCs w:val="24"/>
        </w:rPr>
      </w:pPr>
    </w:p>
    <w:p w14:paraId="1FC928D7" w14:textId="77777777" w:rsidR="00FB1396" w:rsidRDefault="00FB1396" w:rsidP="00FB1396">
      <w:pPr>
        <w:tabs>
          <w:tab w:val="left" w:pos="2916"/>
          <w:tab w:val="center" w:pos="5233"/>
        </w:tabs>
        <w:spacing w:after="0" w:line="240" w:lineRule="auto"/>
        <w:rPr>
          <w:rFonts w:ascii="Twinkl" w:hAnsi="Twinkl"/>
          <w:sz w:val="24"/>
          <w:szCs w:val="24"/>
        </w:rPr>
      </w:pPr>
    </w:p>
    <w:p w14:paraId="5B077D1D" w14:textId="7145DA00" w:rsidR="00FB1396" w:rsidRDefault="00FB1396" w:rsidP="00FB1396">
      <w:pPr>
        <w:tabs>
          <w:tab w:val="left" w:pos="2916"/>
          <w:tab w:val="center" w:pos="5233"/>
        </w:tabs>
        <w:spacing w:after="0" w:line="240" w:lineRule="auto"/>
        <w:jc w:val="center"/>
        <w:rPr>
          <w:rFonts w:ascii="Twinkl" w:hAnsi="Twinkl"/>
          <w:sz w:val="24"/>
          <w:szCs w:val="24"/>
        </w:rPr>
      </w:pPr>
      <w:r>
        <w:rPr>
          <w:rFonts w:ascii="Twinkl" w:hAnsi="Twinkl"/>
          <w:sz w:val="24"/>
          <w:szCs w:val="24"/>
        </w:rPr>
        <w:t>Orchard and Butterfly Nursery Maths Overview 2025/2026</w:t>
      </w:r>
    </w:p>
    <w:p w14:paraId="6B120365" w14:textId="77777777" w:rsidR="0060630C" w:rsidRDefault="0060630C" w:rsidP="00004965">
      <w:pPr>
        <w:spacing w:after="0" w:line="240" w:lineRule="auto"/>
        <w:jc w:val="center"/>
        <w:rPr>
          <w:rFonts w:ascii="Twinkl" w:hAnsi="Twinkl"/>
          <w:sz w:val="24"/>
          <w:szCs w:val="24"/>
        </w:rPr>
      </w:pPr>
    </w:p>
    <w:p w14:paraId="021437F2" w14:textId="40E78477" w:rsidR="0045158C" w:rsidRPr="00FF0B1B" w:rsidRDefault="00FF0B1B" w:rsidP="00004965">
      <w:pPr>
        <w:spacing w:after="0" w:line="240" w:lineRule="auto"/>
        <w:jc w:val="center"/>
        <w:rPr>
          <w:rFonts w:ascii="Twinkl" w:hAnsi="Twinkl"/>
          <w:sz w:val="24"/>
          <w:szCs w:val="24"/>
        </w:rPr>
      </w:pPr>
      <w:r w:rsidRPr="00FF0B1B">
        <w:rPr>
          <w:rFonts w:ascii="Twinkl" w:hAnsi="Twinkl"/>
          <w:sz w:val="24"/>
          <w:szCs w:val="24"/>
        </w:rPr>
        <w:t>Key</w:t>
      </w:r>
      <w:r w:rsidR="009C3D0E">
        <w:rPr>
          <w:rFonts w:ascii="Twinkl" w:hAnsi="Twinkl"/>
          <w:sz w:val="24"/>
          <w:szCs w:val="24"/>
        </w:rPr>
        <w:t>person</w:t>
      </w:r>
      <w:r w:rsidR="00536BEB" w:rsidRPr="00FF0B1B">
        <w:rPr>
          <w:rFonts w:ascii="Twinkl" w:hAnsi="Twinkl"/>
          <w:sz w:val="24"/>
          <w:szCs w:val="24"/>
        </w:rPr>
        <w:t xml:space="preserve"> led </w:t>
      </w:r>
      <w:r w:rsidRPr="00FF0B1B">
        <w:rPr>
          <w:rFonts w:ascii="Twinkl" w:hAnsi="Twinkl"/>
          <w:sz w:val="24"/>
          <w:szCs w:val="24"/>
        </w:rPr>
        <w:t xml:space="preserve">Together Times </w:t>
      </w:r>
      <w:r w:rsidR="00536BEB" w:rsidRPr="00FF0B1B">
        <w:rPr>
          <w:rFonts w:ascii="Twinkl" w:hAnsi="Twinkl"/>
          <w:sz w:val="24"/>
          <w:szCs w:val="24"/>
        </w:rPr>
        <w:t>and l</w:t>
      </w:r>
      <w:r w:rsidR="0045158C" w:rsidRPr="00FF0B1B">
        <w:rPr>
          <w:rFonts w:ascii="Twinkl" w:hAnsi="Twinkl"/>
          <w:sz w:val="24"/>
          <w:szCs w:val="24"/>
        </w:rPr>
        <w:t>earni</w:t>
      </w:r>
      <w:r w:rsidR="00536BEB" w:rsidRPr="00FF0B1B">
        <w:rPr>
          <w:rFonts w:ascii="Twinkl" w:hAnsi="Twinkl"/>
          <w:sz w:val="24"/>
          <w:szCs w:val="24"/>
        </w:rPr>
        <w:t>ng opportunities/vocabulary</w:t>
      </w:r>
      <w:r w:rsidR="00F11184" w:rsidRPr="00FF0B1B">
        <w:rPr>
          <w:rFonts w:ascii="Twinkl" w:hAnsi="Twinkl"/>
          <w:sz w:val="24"/>
          <w:szCs w:val="24"/>
        </w:rPr>
        <w:t xml:space="preserve"> </w:t>
      </w:r>
      <w:r w:rsidR="0045158C" w:rsidRPr="00FF0B1B">
        <w:rPr>
          <w:rFonts w:ascii="Twinkl" w:hAnsi="Twinkl"/>
          <w:sz w:val="24"/>
          <w:szCs w:val="24"/>
        </w:rPr>
        <w:t xml:space="preserve">modelled within </w:t>
      </w:r>
      <w:r w:rsidR="009F2F73" w:rsidRPr="00FF0B1B">
        <w:rPr>
          <w:rFonts w:ascii="Twinkl" w:hAnsi="Twinkl"/>
          <w:sz w:val="24"/>
          <w:szCs w:val="24"/>
        </w:rPr>
        <w:t>Learning Landscape</w:t>
      </w:r>
      <w:r w:rsidR="0045158C" w:rsidRPr="00FF0B1B">
        <w:rPr>
          <w:rFonts w:ascii="Twinkl" w:hAnsi="Twinkl"/>
          <w:sz w:val="24"/>
          <w:szCs w:val="24"/>
        </w:rPr>
        <w:t xml:space="preserve"> </w:t>
      </w:r>
    </w:p>
    <w:p w14:paraId="3D96B643" w14:textId="77777777" w:rsidR="00042AF1" w:rsidRDefault="00042AF1" w:rsidP="00004965">
      <w:pPr>
        <w:spacing w:after="0" w:line="240" w:lineRule="auto"/>
        <w:rPr>
          <w:rFonts w:ascii="Twinkl" w:hAnsi="Twinkl"/>
          <w:sz w:val="24"/>
          <w:szCs w:val="24"/>
        </w:rPr>
      </w:pPr>
    </w:p>
    <w:p w14:paraId="1156B77F" w14:textId="77777777" w:rsidR="00BE0A73" w:rsidRPr="00BE0A73" w:rsidRDefault="00004965" w:rsidP="00BE0A73">
      <w:pPr>
        <w:spacing w:after="0" w:line="240" w:lineRule="auto"/>
        <w:rPr>
          <w:rFonts w:ascii="Twinkl" w:hAnsi="Twinkl"/>
          <w:b/>
          <w:bCs/>
          <w:sz w:val="24"/>
          <w:szCs w:val="24"/>
        </w:rPr>
      </w:pPr>
      <w:r>
        <w:rPr>
          <w:rFonts w:ascii="Twinkl" w:hAnsi="Twinkl"/>
          <w:sz w:val="24"/>
          <w:szCs w:val="24"/>
        </w:rPr>
        <w:t xml:space="preserve">Autumn 1 </w:t>
      </w:r>
      <w:r w:rsidR="00BE0A73" w:rsidRPr="00BE0A73">
        <w:rPr>
          <w:rFonts w:ascii="Twinkl" w:hAnsi="Twinkl"/>
          <w:b/>
          <w:bCs/>
          <w:sz w:val="24"/>
          <w:szCs w:val="24"/>
        </w:rPr>
        <w:t>Number</w:t>
      </w:r>
    </w:p>
    <w:p w14:paraId="5820B6F7" w14:textId="77777777" w:rsidR="00FB429F" w:rsidRDefault="00FB429F" w:rsidP="00004965">
      <w:pPr>
        <w:spacing w:after="0" w:line="240" w:lineRule="auto"/>
        <w:rPr>
          <w:rFonts w:ascii="Twinkl" w:hAnsi="Twinkl"/>
          <w:i/>
          <w:sz w:val="18"/>
          <w:szCs w:val="18"/>
        </w:rPr>
      </w:pPr>
    </w:p>
    <w:p w14:paraId="4BDDD18C" w14:textId="77777777" w:rsidR="00042AF1" w:rsidRDefault="00042AF1" w:rsidP="00004965">
      <w:pPr>
        <w:spacing w:after="0" w:line="240" w:lineRule="auto"/>
        <w:rPr>
          <w:rFonts w:ascii="Twinkl" w:hAnsi="Twinkl"/>
          <w:i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7484"/>
      </w:tblGrid>
      <w:tr w:rsidR="00FB429F" w14:paraId="3A948755" w14:textId="77777777" w:rsidTr="00042AF1">
        <w:tc>
          <w:tcPr>
            <w:tcW w:w="2972" w:type="dxa"/>
          </w:tcPr>
          <w:p w14:paraId="45A1C2BC" w14:textId="71DC5C46" w:rsidR="00042AF1" w:rsidRDefault="00042AF1" w:rsidP="00042AF1">
            <w:pPr>
              <w:spacing w:after="0" w:line="240" w:lineRule="auto"/>
              <w:rPr>
                <w:rFonts w:ascii="Twinkl" w:hAnsi="Twinkl"/>
                <w:b/>
                <w:color w:val="7030A0"/>
                <w:sz w:val="24"/>
                <w:szCs w:val="24"/>
              </w:rPr>
            </w:pPr>
            <w:r>
              <w:rPr>
                <w:rFonts w:ascii="Twinkl" w:hAnsi="Twinkl"/>
                <w:b/>
                <w:color w:val="7030A0"/>
                <w:sz w:val="24"/>
                <w:szCs w:val="24"/>
              </w:rPr>
              <w:t xml:space="preserve">Making the Maths Real </w:t>
            </w:r>
          </w:p>
          <w:p w14:paraId="64218704" w14:textId="77777777" w:rsidR="00042AF1" w:rsidRDefault="00042AF1" w:rsidP="00042AF1">
            <w:pPr>
              <w:spacing w:after="0" w:line="240" w:lineRule="auto"/>
              <w:rPr>
                <w:rFonts w:ascii="Twinkl" w:hAnsi="Twinkl"/>
                <w:b/>
                <w:color w:val="7030A0"/>
                <w:sz w:val="24"/>
                <w:szCs w:val="24"/>
              </w:rPr>
            </w:pPr>
            <w:r>
              <w:rPr>
                <w:rFonts w:ascii="Twinkl" w:hAnsi="Twinkl"/>
                <w:b/>
                <w:color w:val="7030A0"/>
                <w:sz w:val="24"/>
                <w:szCs w:val="24"/>
              </w:rPr>
              <w:t xml:space="preserve">and </w:t>
            </w:r>
          </w:p>
          <w:p w14:paraId="62CDF74E" w14:textId="69B87305" w:rsidR="00042AF1" w:rsidRDefault="00042AF1" w:rsidP="00042AF1">
            <w:pPr>
              <w:spacing w:after="0" w:line="240" w:lineRule="auto"/>
              <w:rPr>
                <w:rFonts w:ascii="Twinkl" w:hAnsi="Twinkl"/>
                <w:b/>
                <w:color w:val="7030A0"/>
                <w:sz w:val="24"/>
                <w:szCs w:val="24"/>
              </w:rPr>
            </w:pPr>
            <w:r>
              <w:rPr>
                <w:rFonts w:ascii="Twinkl" w:hAnsi="Twinkl"/>
                <w:b/>
                <w:color w:val="7030A0"/>
                <w:sz w:val="24"/>
                <w:szCs w:val="24"/>
              </w:rPr>
              <w:t>Vocabulary:</w:t>
            </w:r>
          </w:p>
          <w:p w14:paraId="7600A56B" w14:textId="77777777" w:rsidR="00FB429F" w:rsidRDefault="00FB429F" w:rsidP="00042AF1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7484" w:type="dxa"/>
          </w:tcPr>
          <w:p w14:paraId="7B4AEA6D" w14:textId="7C3EFA07" w:rsidR="000028A3" w:rsidRPr="00B14132" w:rsidRDefault="00B73E25" w:rsidP="000028A3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winkl" w:hAnsi="Twinkl"/>
                <w:sz w:val="24"/>
                <w:szCs w:val="24"/>
              </w:rPr>
            </w:pPr>
            <w:r w:rsidRPr="00B14132">
              <w:rPr>
                <w:rFonts w:ascii="Twinkl" w:hAnsi="Twinkl"/>
                <w:sz w:val="24"/>
                <w:szCs w:val="24"/>
              </w:rPr>
              <w:t>Language used when preparing and sharing snack with the children:</w:t>
            </w:r>
            <w:r w:rsidR="00536BEB" w:rsidRPr="00B14132">
              <w:rPr>
                <w:rFonts w:ascii="Twinkl" w:hAnsi="Twinkl"/>
                <w:sz w:val="24"/>
                <w:szCs w:val="24"/>
              </w:rPr>
              <w:t xml:space="preserve"> more, less, same, equal, fair, not fair.</w:t>
            </w:r>
          </w:p>
          <w:p w14:paraId="04105F5F" w14:textId="77777777" w:rsidR="000028A3" w:rsidRPr="00B14132" w:rsidRDefault="000028A3" w:rsidP="000028A3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winkl" w:hAnsi="Twinkl"/>
                <w:sz w:val="24"/>
                <w:szCs w:val="24"/>
              </w:rPr>
            </w:pPr>
            <w:r w:rsidRPr="00B14132">
              <w:rPr>
                <w:rFonts w:ascii="Twinkl" w:hAnsi="Twinkl"/>
                <w:sz w:val="24"/>
                <w:szCs w:val="24"/>
              </w:rPr>
              <w:t>Number songs and stories: say the number names in the correct sequence.</w:t>
            </w:r>
          </w:p>
          <w:p w14:paraId="1C369CCA" w14:textId="77777777" w:rsidR="003425AE" w:rsidRPr="00B14132" w:rsidRDefault="003425AE" w:rsidP="000028A3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winkl" w:hAnsi="Twinkl"/>
                <w:sz w:val="24"/>
                <w:szCs w:val="24"/>
              </w:rPr>
            </w:pPr>
            <w:r w:rsidRPr="00B14132">
              <w:rPr>
                <w:rFonts w:ascii="Twinkl" w:hAnsi="Twinkl"/>
                <w:sz w:val="24"/>
                <w:szCs w:val="24"/>
              </w:rPr>
              <w:t xml:space="preserve">Sharing resources – based on children’s fascinations, who has more, fewer/less, equal, same. </w:t>
            </w:r>
          </w:p>
          <w:p w14:paraId="7629BF15" w14:textId="77777777" w:rsidR="003425AE" w:rsidRPr="000028A3" w:rsidRDefault="003425AE" w:rsidP="000028A3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winkl" w:hAnsi="Twinkl"/>
                <w:sz w:val="20"/>
                <w:szCs w:val="20"/>
              </w:rPr>
            </w:pPr>
            <w:r w:rsidRPr="00B14132">
              <w:rPr>
                <w:rFonts w:ascii="Twinkl" w:hAnsi="Twinkl"/>
                <w:sz w:val="24"/>
                <w:szCs w:val="24"/>
              </w:rPr>
              <w:t>Playdough, objects to sort/place/arrange/subitise.</w:t>
            </w:r>
            <w:r>
              <w:rPr>
                <w:rFonts w:ascii="Twinkl" w:hAnsi="Twinkl"/>
                <w:sz w:val="20"/>
                <w:szCs w:val="20"/>
              </w:rPr>
              <w:t xml:space="preserve"> </w:t>
            </w:r>
          </w:p>
        </w:tc>
      </w:tr>
    </w:tbl>
    <w:p w14:paraId="6F18A7B6" w14:textId="77777777" w:rsidR="00FB429F" w:rsidRDefault="00FB429F" w:rsidP="00004965">
      <w:pPr>
        <w:spacing w:after="0" w:line="240" w:lineRule="auto"/>
        <w:rPr>
          <w:rFonts w:ascii="Twinkl" w:hAnsi="Twinkl"/>
          <w:sz w:val="18"/>
          <w:szCs w:val="18"/>
        </w:rPr>
      </w:pPr>
    </w:p>
    <w:p w14:paraId="4062BEC6" w14:textId="77777777" w:rsidR="00042AF1" w:rsidRDefault="00042AF1" w:rsidP="00004965">
      <w:pPr>
        <w:spacing w:after="0" w:line="240" w:lineRule="auto"/>
        <w:rPr>
          <w:rFonts w:ascii="Twinkl" w:hAnsi="Twinkl"/>
          <w:sz w:val="18"/>
          <w:szCs w:val="18"/>
        </w:rPr>
      </w:pPr>
    </w:p>
    <w:p w14:paraId="665C930F" w14:textId="77777777" w:rsidR="005F1F51" w:rsidRPr="00B14132" w:rsidRDefault="005F1F51" w:rsidP="00004965">
      <w:pPr>
        <w:spacing w:after="0" w:line="240" w:lineRule="auto"/>
        <w:rPr>
          <w:rFonts w:ascii="Twinkl" w:hAnsi="Twink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7484"/>
      </w:tblGrid>
      <w:tr w:rsidR="00FB429F" w14:paraId="5FB1314A" w14:textId="77777777" w:rsidTr="00042AF1">
        <w:tc>
          <w:tcPr>
            <w:tcW w:w="2972" w:type="dxa"/>
          </w:tcPr>
          <w:p w14:paraId="1FE6D72C" w14:textId="77777777" w:rsidR="000028A3" w:rsidRPr="00F17AAF" w:rsidRDefault="00536BEB" w:rsidP="00FB429F">
            <w:pPr>
              <w:spacing w:after="0" w:line="240" w:lineRule="auto"/>
              <w:rPr>
                <w:rFonts w:ascii="Twinkl" w:hAnsi="Twinkl"/>
                <w:b/>
                <w:color w:val="CC0066"/>
                <w:sz w:val="24"/>
                <w:szCs w:val="24"/>
              </w:rPr>
            </w:pPr>
            <w:r w:rsidRPr="00F17AAF">
              <w:rPr>
                <w:rFonts w:ascii="Twinkl" w:hAnsi="Twinkl"/>
                <w:b/>
                <w:color w:val="CC0066"/>
                <w:sz w:val="24"/>
                <w:szCs w:val="24"/>
              </w:rPr>
              <w:t>Noticing, Comparing and Communicating</w:t>
            </w:r>
            <w:r w:rsidR="00FB429F" w:rsidRPr="00F17AAF">
              <w:rPr>
                <w:rFonts w:ascii="Twinkl" w:hAnsi="Twinkl"/>
                <w:b/>
                <w:color w:val="CC0066"/>
                <w:sz w:val="24"/>
                <w:szCs w:val="24"/>
              </w:rPr>
              <w:t>:</w:t>
            </w:r>
          </w:p>
          <w:p w14:paraId="712E294E" w14:textId="77777777" w:rsidR="00536BEB" w:rsidRDefault="00536BEB" w:rsidP="00FB429F">
            <w:pPr>
              <w:spacing w:after="0" w:line="240" w:lineRule="auto"/>
              <w:rPr>
                <w:rFonts w:ascii="Twinkl" w:hAnsi="Twinkl"/>
                <w:b/>
                <w:color w:val="7030A0"/>
                <w:sz w:val="24"/>
                <w:szCs w:val="24"/>
              </w:rPr>
            </w:pPr>
          </w:p>
          <w:p w14:paraId="3167F25A" w14:textId="77777777" w:rsidR="00E502D8" w:rsidRPr="009C3666" w:rsidRDefault="00E502D8" w:rsidP="00E502D8">
            <w:pPr>
              <w:spacing w:after="0" w:line="240" w:lineRule="auto"/>
              <w:rPr>
                <w:rFonts w:ascii="Twinkl" w:hAnsi="Twinkl"/>
                <w:b/>
                <w:bCs/>
                <w:color w:val="CC0066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 xml:space="preserve">Ask the children, </w:t>
            </w:r>
            <w:r w:rsidRPr="009C3666">
              <w:rPr>
                <w:rFonts w:ascii="Twinkl" w:hAnsi="Twinkl"/>
                <w:b/>
                <w:bCs/>
                <w:color w:val="CC0066"/>
                <w:sz w:val="24"/>
                <w:szCs w:val="24"/>
              </w:rPr>
              <w:t>‘What do you see?’</w:t>
            </w:r>
          </w:p>
          <w:p w14:paraId="22A9F8B8" w14:textId="7BC92E2C" w:rsidR="00E502D8" w:rsidRPr="00E502D8" w:rsidRDefault="00E502D8" w:rsidP="00E502D8">
            <w:pPr>
              <w:spacing w:after="0" w:line="240" w:lineRule="auto"/>
              <w:rPr>
                <w:rFonts w:ascii="Twinkl" w:hAnsi="Twinkl"/>
                <w:sz w:val="24"/>
                <w:szCs w:val="24"/>
              </w:rPr>
            </w:pPr>
            <w:r w:rsidRPr="0059465F">
              <w:rPr>
                <w:rFonts w:ascii="Twinkl" w:hAnsi="Twinkl"/>
                <w:sz w:val="20"/>
                <w:szCs w:val="20"/>
              </w:rPr>
              <w:t xml:space="preserve">(Rather than, ‘How Many?’) </w:t>
            </w:r>
          </w:p>
          <w:p w14:paraId="6DB77A31" w14:textId="77777777" w:rsidR="00E502D8" w:rsidRDefault="00E502D8" w:rsidP="00E502D8">
            <w:pPr>
              <w:spacing w:after="0" w:line="240" w:lineRule="auto"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This promotes thinking and is open ended rather than the need to 1-1 count. All children can communicate in some way, what they see and notice.</w:t>
            </w:r>
          </w:p>
          <w:p w14:paraId="12F38BCD" w14:textId="77777777" w:rsidR="00FB429F" w:rsidRDefault="00FB429F" w:rsidP="00004965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7484" w:type="dxa"/>
          </w:tcPr>
          <w:p w14:paraId="067941C5" w14:textId="1A3637C0" w:rsidR="00042AF1" w:rsidRPr="002D0554" w:rsidRDefault="00042AF1" w:rsidP="002D055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winkl" w:hAnsi="Twinkl"/>
                <w:sz w:val="24"/>
                <w:szCs w:val="24"/>
              </w:rPr>
            </w:pPr>
            <w:r w:rsidRPr="002D0554">
              <w:rPr>
                <w:rFonts w:ascii="Twinkl" w:hAnsi="Twinkl"/>
                <w:sz w:val="24"/>
                <w:szCs w:val="24"/>
              </w:rPr>
              <w:t xml:space="preserve">Look at arrangements of objects, </w:t>
            </w:r>
            <w:proofErr w:type="spellStart"/>
            <w:proofErr w:type="gramStart"/>
            <w:r w:rsidRPr="002D0554">
              <w:rPr>
                <w:rFonts w:ascii="Twinkl" w:hAnsi="Twinkl"/>
                <w:sz w:val="24"/>
                <w:szCs w:val="24"/>
              </w:rPr>
              <w:t>eg</w:t>
            </w:r>
            <w:proofErr w:type="spellEnd"/>
            <w:proofErr w:type="gramEnd"/>
            <w:r w:rsidRPr="002D0554">
              <w:rPr>
                <w:rFonts w:ascii="Twinkl" w:hAnsi="Twinkl"/>
                <w:sz w:val="24"/>
                <w:szCs w:val="24"/>
              </w:rPr>
              <w:t xml:space="preserve"> natural materials – shells, stones, pinecones, sticks etc both inside and outside. What do they notice? </w:t>
            </w:r>
          </w:p>
          <w:p w14:paraId="74DCE04E" w14:textId="77777777" w:rsidR="00042AF1" w:rsidRPr="0059465F" w:rsidRDefault="00042AF1" w:rsidP="00042AF1">
            <w:pPr>
              <w:spacing w:after="0" w:line="240" w:lineRule="auto"/>
              <w:rPr>
                <w:rFonts w:ascii="Twinkl" w:hAnsi="Twinkl"/>
                <w:sz w:val="24"/>
                <w:szCs w:val="24"/>
              </w:rPr>
            </w:pPr>
          </w:p>
          <w:p w14:paraId="589603F3" w14:textId="77777777" w:rsidR="00042AF1" w:rsidRDefault="00042AF1" w:rsidP="002D055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winkl" w:hAnsi="Twinkl"/>
                <w:sz w:val="24"/>
                <w:szCs w:val="24"/>
              </w:rPr>
            </w:pPr>
            <w:r w:rsidRPr="002D0554">
              <w:rPr>
                <w:rFonts w:ascii="Twinkl" w:hAnsi="Twinkl"/>
                <w:sz w:val="24"/>
                <w:szCs w:val="24"/>
              </w:rPr>
              <w:t>Using the language of size, pattern, shape.</w:t>
            </w:r>
          </w:p>
          <w:p w14:paraId="1BFEBA36" w14:textId="77777777" w:rsidR="002D0554" w:rsidRPr="002D0554" w:rsidRDefault="002D0554" w:rsidP="002D0554">
            <w:pPr>
              <w:pStyle w:val="ListParagraph"/>
              <w:rPr>
                <w:rFonts w:ascii="Twinkl" w:hAnsi="Twinkl"/>
                <w:sz w:val="24"/>
                <w:szCs w:val="24"/>
              </w:rPr>
            </w:pPr>
          </w:p>
          <w:p w14:paraId="0E22659C" w14:textId="77777777" w:rsidR="00042AF1" w:rsidRPr="002D0554" w:rsidRDefault="00042AF1" w:rsidP="00042AF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winkl" w:hAnsi="Twinkl"/>
                <w:sz w:val="24"/>
                <w:szCs w:val="24"/>
              </w:rPr>
            </w:pPr>
            <w:r w:rsidRPr="002D0554">
              <w:rPr>
                <w:rFonts w:ascii="Twinkl" w:hAnsi="Twinkl"/>
                <w:sz w:val="24"/>
                <w:szCs w:val="24"/>
              </w:rPr>
              <w:t xml:space="preserve">Sorting according to 1 property, </w:t>
            </w:r>
            <w:proofErr w:type="spellStart"/>
            <w:proofErr w:type="gramStart"/>
            <w:r w:rsidRPr="002D0554">
              <w:rPr>
                <w:rFonts w:ascii="Twinkl" w:hAnsi="Twinkl"/>
                <w:sz w:val="24"/>
                <w:szCs w:val="24"/>
              </w:rPr>
              <w:t>eg</w:t>
            </w:r>
            <w:proofErr w:type="spellEnd"/>
            <w:proofErr w:type="gramEnd"/>
            <w:r w:rsidRPr="002D0554">
              <w:rPr>
                <w:rFonts w:ascii="Twinkl" w:hAnsi="Twinkl"/>
                <w:sz w:val="24"/>
                <w:szCs w:val="24"/>
              </w:rPr>
              <w:t xml:space="preserve"> shells or cones recognising same, different</w:t>
            </w:r>
            <w:r w:rsidRPr="002D0554">
              <w:rPr>
                <w:rFonts w:ascii="Twinkl" w:hAnsi="Twinkl"/>
                <w:sz w:val="20"/>
                <w:szCs w:val="20"/>
              </w:rPr>
              <w:t xml:space="preserve">. </w:t>
            </w:r>
          </w:p>
          <w:p w14:paraId="58A0CD77" w14:textId="77777777" w:rsidR="00042AF1" w:rsidRPr="00536BEB" w:rsidRDefault="00042AF1" w:rsidP="00042AF1">
            <w:pPr>
              <w:spacing w:after="0" w:line="240" w:lineRule="auto"/>
              <w:rPr>
                <w:rFonts w:ascii="Twinkl" w:hAnsi="Twinkl"/>
                <w:sz w:val="20"/>
                <w:szCs w:val="20"/>
              </w:rPr>
            </w:pPr>
          </w:p>
          <w:p w14:paraId="3B2D9B72" w14:textId="2BF7261F" w:rsidR="00536BEB" w:rsidRPr="00536BEB" w:rsidRDefault="00536BEB" w:rsidP="00004965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</w:p>
        </w:tc>
      </w:tr>
    </w:tbl>
    <w:p w14:paraId="2BBCCBA9" w14:textId="77777777" w:rsidR="00FB429F" w:rsidRDefault="00FB429F" w:rsidP="00004965">
      <w:pPr>
        <w:spacing w:after="0" w:line="240" w:lineRule="auto"/>
        <w:rPr>
          <w:rFonts w:ascii="Twinkl" w:hAnsi="Twinkl"/>
          <w:sz w:val="18"/>
          <w:szCs w:val="18"/>
        </w:rPr>
      </w:pPr>
    </w:p>
    <w:p w14:paraId="04DDDBD4" w14:textId="77777777" w:rsidR="00FB429F" w:rsidRDefault="00FB429F" w:rsidP="00004965">
      <w:pPr>
        <w:spacing w:after="0" w:line="240" w:lineRule="auto"/>
        <w:rPr>
          <w:rFonts w:ascii="Twinkl" w:hAnsi="Twinkl"/>
          <w:sz w:val="18"/>
          <w:szCs w:val="18"/>
        </w:rPr>
      </w:pPr>
    </w:p>
    <w:p w14:paraId="022CA7CC" w14:textId="77777777" w:rsidR="001413ED" w:rsidRDefault="001413ED" w:rsidP="00004965">
      <w:pPr>
        <w:spacing w:after="0" w:line="240" w:lineRule="auto"/>
        <w:rPr>
          <w:rFonts w:ascii="Twinkl" w:hAnsi="Twinkl"/>
          <w:sz w:val="18"/>
          <w:szCs w:val="18"/>
        </w:rPr>
      </w:pPr>
    </w:p>
    <w:p w14:paraId="2B2B9F67" w14:textId="77777777" w:rsidR="001413ED" w:rsidRDefault="001413ED" w:rsidP="00004965">
      <w:pPr>
        <w:spacing w:after="0" w:line="240" w:lineRule="auto"/>
        <w:rPr>
          <w:rFonts w:ascii="Twinkl" w:hAnsi="Twinkl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7484"/>
      </w:tblGrid>
      <w:tr w:rsidR="00FB429F" w14:paraId="65B5C5E4" w14:textId="77777777" w:rsidTr="00567BF7">
        <w:tc>
          <w:tcPr>
            <w:tcW w:w="2972" w:type="dxa"/>
          </w:tcPr>
          <w:p w14:paraId="4E4707CA" w14:textId="29767A3D" w:rsidR="000028A3" w:rsidRPr="00567BF7" w:rsidRDefault="00FB429F" w:rsidP="00FB429F">
            <w:pPr>
              <w:spacing w:after="0" w:line="240" w:lineRule="auto"/>
              <w:rPr>
                <w:rFonts w:ascii="Twinkl" w:hAnsi="Twinkl"/>
                <w:b/>
                <w:color w:val="0070C0"/>
                <w:sz w:val="24"/>
                <w:szCs w:val="24"/>
              </w:rPr>
            </w:pPr>
            <w:r w:rsidRPr="00567BF7">
              <w:rPr>
                <w:rFonts w:ascii="Twinkl" w:hAnsi="Twinkl"/>
                <w:b/>
                <w:color w:val="0070C0"/>
                <w:sz w:val="24"/>
                <w:szCs w:val="24"/>
              </w:rPr>
              <w:t>Counting for Ordinality:</w:t>
            </w:r>
          </w:p>
          <w:p w14:paraId="35987C0B" w14:textId="77777777" w:rsidR="000028A3" w:rsidRDefault="000028A3" w:rsidP="000028A3">
            <w:pPr>
              <w:spacing w:after="0" w:line="240" w:lineRule="auto"/>
              <w:rPr>
                <w:rFonts w:ascii="Twinkl" w:hAnsi="Twinkl"/>
                <w:sz w:val="20"/>
                <w:szCs w:val="20"/>
              </w:rPr>
            </w:pPr>
          </w:p>
          <w:p w14:paraId="6551064D" w14:textId="03BFA37F" w:rsidR="00E502D8" w:rsidRPr="00E502D8" w:rsidRDefault="00E502D8" w:rsidP="000028A3">
            <w:pPr>
              <w:spacing w:after="0" w:line="240" w:lineRule="auto"/>
              <w:rPr>
                <w:rFonts w:ascii="Twinkl" w:hAnsi="Twinkl"/>
                <w:sz w:val="24"/>
                <w:szCs w:val="24"/>
              </w:rPr>
            </w:pPr>
            <w:r>
              <w:rPr>
                <w:rFonts w:ascii="Twinkl" w:hAnsi="Twinkl"/>
                <w:sz w:val="24"/>
                <w:szCs w:val="24"/>
              </w:rPr>
              <w:t xml:space="preserve">This is </w:t>
            </w:r>
            <w:r w:rsidR="001413ED">
              <w:rPr>
                <w:rFonts w:ascii="Twinkl" w:hAnsi="Twinkl"/>
                <w:sz w:val="24"/>
                <w:szCs w:val="24"/>
              </w:rPr>
              <w:t xml:space="preserve">knowing number names in order. </w:t>
            </w:r>
          </w:p>
          <w:p w14:paraId="53072125" w14:textId="77777777" w:rsidR="00567BF7" w:rsidRPr="000028A3" w:rsidRDefault="00567BF7" w:rsidP="000028A3">
            <w:pPr>
              <w:spacing w:after="0" w:line="240" w:lineRule="auto"/>
              <w:rPr>
                <w:rFonts w:ascii="Twinkl" w:hAnsi="Twinkl"/>
                <w:sz w:val="20"/>
                <w:szCs w:val="20"/>
              </w:rPr>
            </w:pPr>
          </w:p>
          <w:p w14:paraId="35DB8F48" w14:textId="77777777" w:rsidR="00FB429F" w:rsidRDefault="00FB429F" w:rsidP="00004965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</w:p>
          <w:p w14:paraId="43149C77" w14:textId="77777777" w:rsidR="00FB429F" w:rsidRDefault="00FB429F" w:rsidP="00004965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</w:p>
          <w:p w14:paraId="08C35CDF" w14:textId="77777777" w:rsidR="00FB429F" w:rsidRDefault="00FB429F" w:rsidP="00004965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</w:p>
          <w:p w14:paraId="49CE901B" w14:textId="77777777" w:rsidR="00FB429F" w:rsidRDefault="00FB429F" w:rsidP="00004965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7484" w:type="dxa"/>
          </w:tcPr>
          <w:p w14:paraId="2C4C0A79" w14:textId="77777777" w:rsidR="00567BF7" w:rsidRPr="001413ED" w:rsidRDefault="00567BF7" w:rsidP="00567BF7">
            <w:pPr>
              <w:spacing w:after="0" w:line="240" w:lineRule="auto"/>
              <w:rPr>
                <w:rFonts w:ascii="Twinkl" w:hAnsi="Twinkl"/>
                <w:sz w:val="24"/>
                <w:szCs w:val="24"/>
              </w:rPr>
            </w:pPr>
            <w:r w:rsidRPr="001413ED">
              <w:rPr>
                <w:rFonts w:ascii="Twinkl" w:hAnsi="Twinkl"/>
                <w:sz w:val="24"/>
                <w:szCs w:val="24"/>
              </w:rPr>
              <w:t xml:space="preserve">Say and sing number songs and nursery rhymes, </w:t>
            </w:r>
            <w:proofErr w:type="spellStart"/>
            <w:proofErr w:type="gramStart"/>
            <w:r w:rsidRPr="001413ED">
              <w:rPr>
                <w:rFonts w:ascii="Twinkl" w:hAnsi="Twinkl"/>
                <w:sz w:val="24"/>
                <w:szCs w:val="24"/>
              </w:rPr>
              <w:t>eg</w:t>
            </w:r>
            <w:proofErr w:type="spellEnd"/>
            <w:proofErr w:type="gramEnd"/>
            <w:r w:rsidRPr="001413ED">
              <w:rPr>
                <w:rFonts w:ascii="Twinkl" w:hAnsi="Twinkl"/>
                <w:sz w:val="24"/>
                <w:szCs w:val="24"/>
              </w:rPr>
              <w:t xml:space="preserve"> ‘1 2 3 4 5 once I caught a fish alive’.</w:t>
            </w:r>
          </w:p>
          <w:p w14:paraId="7C3A8DC2" w14:textId="77777777" w:rsidR="00567BF7" w:rsidRPr="001413ED" w:rsidRDefault="00567BF7" w:rsidP="00567BF7">
            <w:pPr>
              <w:spacing w:after="0" w:line="240" w:lineRule="auto"/>
              <w:rPr>
                <w:rFonts w:ascii="Twinkl" w:hAnsi="Twinkl"/>
                <w:sz w:val="24"/>
                <w:szCs w:val="24"/>
              </w:rPr>
            </w:pPr>
          </w:p>
          <w:p w14:paraId="6D5D4874" w14:textId="79E1331D" w:rsidR="00567BF7" w:rsidRPr="001413ED" w:rsidRDefault="00567BF7" w:rsidP="00567BF7">
            <w:pPr>
              <w:spacing w:after="0" w:line="240" w:lineRule="auto"/>
              <w:rPr>
                <w:rFonts w:ascii="Twinkl" w:hAnsi="Twinkl"/>
                <w:sz w:val="24"/>
                <w:szCs w:val="24"/>
              </w:rPr>
            </w:pPr>
            <w:r w:rsidRPr="001413ED">
              <w:rPr>
                <w:rFonts w:ascii="Twinkl" w:hAnsi="Twinkl"/>
                <w:sz w:val="24"/>
                <w:szCs w:val="24"/>
              </w:rPr>
              <w:t xml:space="preserve">Share and read number stories, </w:t>
            </w:r>
            <w:proofErr w:type="spellStart"/>
            <w:proofErr w:type="gramStart"/>
            <w:r w:rsidRPr="001413ED">
              <w:rPr>
                <w:rFonts w:ascii="Twinkl" w:hAnsi="Twinkl"/>
                <w:sz w:val="24"/>
                <w:szCs w:val="24"/>
              </w:rPr>
              <w:t>eg</w:t>
            </w:r>
            <w:proofErr w:type="spellEnd"/>
            <w:proofErr w:type="gramEnd"/>
            <w:r w:rsidRPr="001413ED">
              <w:rPr>
                <w:rFonts w:ascii="Twinkl" w:hAnsi="Twinkl"/>
                <w:sz w:val="24"/>
                <w:szCs w:val="24"/>
              </w:rPr>
              <w:t xml:space="preserve"> ’10 Little </w:t>
            </w:r>
            <w:r w:rsidR="001413ED">
              <w:rPr>
                <w:rFonts w:ascii="Twinkl" w:hAnsi="Twinkl"/>
                <w:sz w:val="24"/>
                <w:szCs w:val="24"/>
              </w:rPr>
              <w:t>Pirates</w:t>
            </w:r>
            <w:r w:rsidRPr="001413ED">
              <w:rPr>
                <w:rFonts w:ascii="Twinkl" w:hAnsi="Twinkl"/>
                <w:sz w:val="24"/>
                <w:szCs w:val="24"/>
              </w:rPr>
              <w:t>’.</w:t>
            </w:r>
          </w:p>
          <w:p w14:paraId="4F896A09" w14:textId="77777777" w:rsidR="00FB429F" w:rsidRDefault="00FB429F" w:rsidP="00567BF7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</w:p>
        </w:tc>
      </w:tr>
      <w:tr w:rsidR="006F2F2D" w14:paraId="6A5776D0" w14:textId="77777777" w:rsidTr="004B7113">
        <w:tc>
          <w:tcPr>
            <w:tcW w:w="2972" w:type="dxa"/>
            <w:shd w:val="clear" w:color="auto" w:fill="D9D9D9" w:themeFill="background1" w:themeFillShade="D9"/>
          </w:tcPr>
          <w:p w14:paraId="224202CF" w14:textId="4A519811" w:rsidR="006F2F2D" w:rsidRPr="004B7113" w:rsidRDefault="004B7113" w:rsidP="00FB429F">
            <w:pPr>
              <w:spacing w:after="0" w:line="240" w:lineRule="auto"/>
              <w:rPr>
                <w:rFonts w:ascii="Twinkl" w:hAnsi="Twinkl"/>
                <w:b/>
                <w:sz w:val="24"/>
                <w:szCs w:val="24"/>
              </w:rPr>
            </w:pPr>
            <w:r w:rsidRPr="004B7113">
              <w:rPr>
                <w:rFonts w:ascii="Twinkl" w:hAnsi="Twinkl"/>
                <w:b/>
                <w:sz w:val="24"/>
                <w:szCs w:val="24"/>
              </w:rPr>
              <w:t>Rising 3s</w:t>
            </w:r>
          </w:p>
          <w:p w14:paraId="7CDAA4EA" w14:textId="38760246" w:rsidR="006F2F2D" w:rsidRPr="004B7113" w:rsidRDefault="006F2F2D" w:rsidP="00FB429F">
            <w:pPr>
              <w:spacing w:after="0" w:line="240" w:lineRule="auto"/>
              <w:rPr>
                <w:rFonts w:ascii="Twinkl" w:hAnsi="Twinkl"/>
                <w:b/>
                <w:sz w:val="24"/>
                <w:szCs w:val="24"/>
              </w:rPr>
            </w:pPr>
          </w:p>
        </w:tc>
        <w:tc>
          <w:tcPr>
            <w:tcW w:w="7484" w:type="dxa"/>
            <w:shd w:val="clear" w:color="auto" w:fill="D9D9D9" w:themeFill="background1" w:themeFillShade="D9"/>
          </w:tcPr>
          <w:p w14:paraId="6AF594B9" w14:textId="7BBEB239" w:rsidR="006F2F2D" w:rsidRPr="003B029D" w:rsidRDefault="003B029D" w:rsidP="00567BF7">
            <w:pPr>
              <w:spacing w:after="0" w:line="240" w:lineRule="auto"/>
              <w:rPr>
                <w:rFonts w:ascii="Twinkl" w:hAnsi="Twinkl"/>
                <w:sz w:val="24"/>
                <w:szCs w:val="24"/>
              </w:rPr>
            </w:pPr>
            <w:r w:rsidRPr="003B029D">
              <w:rPr>
                <w:sz w:val="24"/>
                <w:szCs w:val="24"/>
              </w:rPr>
              <w:t xml:space="preserve">Notice and begin to name natural objects, </w:t>
            </w:r>
            <w:proofErr w:type="spellStart"/>
            <w:proofErr w:type="gramStart"/>
            <w:r w:rsidRPr="003B029D">
              <w:rPr>
                <w:sz w:val="24"/>
                <w:szCs w:val="24"/>
              </w:rPr>
              <w:t>eg</w:t>
            </w:r>
            <w:proofErr w:type="spellEnd"/>
            <w:proofErr w:type="gramEnd"/>
            <w:r w:rsidRPr="003B029D">
              <w:rPr>
                <w:sz w:val="24"/>
                <w:szCs w:val="24"/>
              </w:rPr>
              <w:t xml:space="preserve"> shells, sticks, stones.</w:t>
            </w:r>
          </w:p>
        </w:tc>
      </w:tr>
    </w:tbl>
    <w:p w14:paraId="0975A7E1" w14:textId="77777777" w:rsidR="00FB429F" w:rsidRPr="00FB429F" w:rsidRDefault="00FB429F" w:rsidP="00004965">
      <w:pPr>
        <w:spacing w:after="0" w:line="240" w:lineRule="auto"/>
        <w:rPr>
          <w:rFonts w:ascii="Twinkl" w:hAnsi="Twinkl"/>
          <w:sz w:val="18"/>
          <w:szCs w:val="18"/>
        </w:rPr>
      </w:pPr>
    </w:p>
    <w:p w14:paraId="01B6135F" w14:textId="77777777" w:rsidR="00FB429F" w:rsidRPr="00004965" w:rsidRDefault="00FB429F" w:rsidP="00004965">
      <w:pPr>
        <w:spacing w:after="0" w:line="240" w:lineRule="auto"/>
        <w:rPr>
          <w:rFonts w:ascii="Twinkl" w:hAnsi="Twinkl"/>
          <w:sz w:val="18"/>
          <w:szCs w:val="18"/>
        </w:rPr>
      </w:pPr>
    </w:p>
    <w:p w14:paraId="4111D291" w14:textId="77777777" w:rsidR="00004965" w:rsidRDefault="00004965" w:rsidP="00004965">
      <w:pPr>
        <w:spacing w:after="0" w:line="240" w:lineRule="auto"/>
        <w:rPr>
          <w:rFonts w:ascii="Twinkl" w:hAnsi="Twinkl"/>
          <w:sz w:val="24"/>
          <w:szCs w:val="24"/>
        </w:rPr>
      </w:pPr>
    </w:p>
    <w:p w14:paraId="18812D99" w14:textId="77777777" w:rsidR="00042AF1" w:rsidRDefault="00042AF1" w:rsidP="00004965">
      <w:pPr>
        <w:spacing w:after="0" w:line="240" w:lineRule="auto"/>
        <w:rPr>
          <w:rFonts w:ascii="Twinkl" w:hAnsi="Twinkl"/>
          <w:sz w:val="24"/>
          <w:szCs w:val="24"/>
        </w:rPr>
      </w:pPr>
    </w:p>
    <w:p w14:paraId="71F5E750" w14:textId="77777777" w:rsidR="00042AF1" w:rsidRDefault="00042AF1" w:rsidP="00004965">
      <w:pPr>
        <w:spacing w:after="0" w:line="240" w:lineRule="auto"/>
        <w:rPr>
          <w:rFonts w:ascii="Twinkl" w:hAnsi="Twinkl"/>
          <w:sz w:val="24"/>
          <w:szCs w:val="24"/>
        </w:rPr>
      </w:pPr>
    </w:p>
    <w:p w14:paraId="06B8317E" w14:textId="77777777" w:rsidR="00042AF1" w:rsidRDefault="00042AF1" w:rsidP="00004965">
      <w:pPr>
        <w:spacing w:after="0" w:line="240" w:lineRule="auto"/>
        <w:rPr>
          <w:rFonts w:ascii="Twinkl" w:hAnsi="Twinkl"/>
          <w:sz w:val="24"/>
          <w:szCs w:val="24"/>
        </w:rPr>
      </w:pPr>
    </w:p>
    <w:p w14:paraId="76E0C0C4" w14:textId="77777777" w:rsidR="00042AF1" w:rsidRDefault="00042AF1" w:rsidP="00004965">
      <w:pPr>
        <w:spacing w:after="0" w:line="240" w:lineRule="auto"/>
        <w:rPr>
          <w:rFonts w:ascii="Twinkl" w:hAnsi="Twinkl"/>
          <w:sz w:val="24"/>
          <w:szCs w:val="24"/>
        </w:rPr>
      </w:pPr>
    </w:p>
    <w:p w14:paraId="5C532D72" w14:textId="77777777" w:rsidR="00510C92" w:rsidRDefault="00510C92" w:rsidP="00004965">
      <w:pPr>
        <w:spacing w:after="0" w:line="240" w:lineRule="auto"/>
        <w:rPr>
          <w:rFonts w:ascii="Twinkl" w:hAnsi="Twinkl"/>
          <w:sz w:val="24"/>
          <w:szCs w:val="24"/>
        </w:rPr>
      </w:pPr>
    </w:p>
    <w:p w14:paraId="2DC3AF1E" w14:textId="53BEDDE3" w:rsidR="00042AF1" w:rsidRDefault="00510C92" w:rsidP="00004965">
      <w:pPr>
        <w:spacing w:after="0" w:line="240" w:lineRule="auto"/>
        <w:rPr>
          <w:rFonts w:ascii="Twinkl" w:hAnsi="Twinkl"/>
          <w:sz w:val="24"/>
          <w:szCs w:val="24"/>
        </w:rPr>
      </w:pPr>
      <w:r>
        <w:rPr>
          <w:b/>
          <w:noProof/>
          <w:sz w:val="24"/>
          <w:szCs w:val="24"/>
        </w:rPr>
        <w:lastRenderedPageBreak/>
        <w:drawing>
          <wp:anchor distT="0" distB="0" distL="114300" distR="114300" simplePos="0" relativeHeight="251661312" behindDoc="0" locked="0" layoutInCell="1" allowOverlap="1" wp14:anchorId="76AFF2CE" wp14:editId="57BF7D3F">
            <wp:simplePos x="0" y="0"/>
            <wp:positionH relativeFrom="column">
              <wp:posOffset>2647315</wp:posOffset>
            </wp:positionH>
            <wp:positionV relativeFrom="paragraph">
              <wp:posOffset>111125</wp:posOffset>
            </wp:positionV>
            <wp:extent cx="542290" cy="42672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290" cy="426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13E08F49" wp14:editId="10AC50E0">
            <wp:simplePos x="0" y="0"/>
            <wp:positionH relativeFrom="column">
              <wp:posOffset>3192780</wp:posOffset>
            </wp:positionH>
            <wp:positionV relativeFrom="paragraph">
              <wp:posOffset>111125</wp:posOffset>
            </wp:positionV>
            <wp:extent cx="645736" cy="390064"/>
            <wp:effectExtent l="0" t="0" r="254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5736" cy="3900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9FCBDD" w14:textId="4D2A53EE" w:rsidR="00042AF1" w:rsidRDefault="00042AF1" w:rsidP="00004965">
      <w:pPr>
        <w:spacing w:after="0" w:line="240" w:lineRule="auto"/>
        <w:rPr>
          <w:rFonts w:ascii="Twinkl" w:hAnsi="Twinkl"/>
          <w:sz w:val="24"/>
          <w:szCs w:val="24"/>
        </w:rPr>
      </w:pPr>
    </w:p>
    <w:p w14:paraId="1F31812C" w14:textId="77777777" w:rsidR="009C3D0E" w:rsidRDefault="009C3D0E" w:rsidP="00F701FD">
      <w:pPr>
        <w:spacing w:after="0" w:line="240" w:lineRule="auto"/>
        <w:rPr>
          <w:b/>
          <w:sz w:val="24"/>
          <w:szCs w:val="24"/>
        </w:rPr>
      </w:pPr>
    </w:p>
    <w:p w14:paraId="7AE3D2CD" w14:textId="363DA0D4" w:rsidR="006E6DF1" w:rsidRDefault="00FB1396" w:rsidP="00510C92">
      <w:pPr>
        <w:tabs>
          <w:tab w:val="left" w:pos="2916"/>
          <w:tab w:val="center" w:pos="5233"/>
        </w:tabs>
        <w:spacing w:after="0" w:line="240" w:lineRule="auto"/>
        <w:jc w:val="center"/>
        <w:rPr>
          <w:rFonts w:ascii="Twinkl" w:hAnsi="Twinkl"/>
          <w:sz w:val="24"/>
          <w:szCs w:val="24"/>
        </w:rPr>
      </w:pPr>
      <w:r>
        <w:rPr>
          <w:rFonts w:ascii="Twinkl" w:hAnsi="Twinkl"/>
          <w:sz w:val="24"/>
          <w:szCs w:val="24"/>
        </w:rPr>
        <w:t>Orchard and Butterfly Nursery Maths Overview 2025/2026</w:t>
      </w:r>
    </w:p>
    <w:p w14:paraId="0C4F5632" w14:textId="50E63083" w:rsidR="006E6DF1" w:rsidRPr="006E6DF1" w:rsidRDefault="006E6DF1" w:rsidP="006970DD">
      <w:pPr>
        <w:spacing w:after="0" w:line="240" w:lineRule="auto"/>
        <w:jc w:val="center"/>
        <w:rPr>
          <w:rFonts w:ascii="Twinkl" w:hAnsi="Twinkl"/>
          <w:sz w:val="24"/>
          <w:szCs w:val="24"/>
        </w:rPr>
      </w:pPr>
      <w:r w:rsidRPr="00FF0B1B">
        <w:rPr>
          <w:rFonts w:ascii="Twinkl" w:hAnsi="Twinkl"/>
          <w:sz w:val="24"/>
          <w:szCs w:val="24"/>
        </w:rPr>
        <w:t>Key</w:t>
      </w:r>
      <w:r w:rsidR="009C3D0E">
        <w:rPr>
          <w:rFonts w:ascii="Twinkl" w:hAnsi="Twinkl"/>
          <w:sz w:val="24"/>
          <w:szCs w:val="24"/>
        </w:rPr>
        <w:t>person</w:t>
      </w:r>
      <w:r w:rsidRPr="00FF0B1B">
        <w:rPr>
          <w:rFonts w:ascii="Twinkl" w:hAnsi="Twinkl"/>
          <w:sz w:val="24"/>
          <w:szCs w:val="24"/>
        </w:rPr>
        <w:t xml:space="preserve"> led Together Times and learning opportunities/vocabulary modelled within Learning Landscape </w:t>
      </w:r>
    </w:p>
    <w:p w14:paraId="3B4444F9" w14:textId="7303B54A" w:rsidR="000028A3" w:rsidRPr="006970DD" w:rsidRDefault="000028A3" w:rsidP="000028A3">
      <w:pPr>
        <w:spacing w:after="0" w:line="240" w:lineRule="auto"/>
        <w:rPr>
          <w:rFonts w:ascii="Twinkl" w:hAnsi="Twinkl"/>
          <w:sz w:val="24"/>
          <w:szCs w:val="24"/>
        </w:rPr>
      </w:pPr>
      <w:r>
        <w:rPr>
          <w:rFonts w:ascii="Twinkl" w:hAnsi="Twinkl"/>
          <w:sz w:val="24"/>
          <w:szCs w:val="24"/>
        </w:rPr>
        <w:t>Autumn 2</w:t>
      </w:r>
      <w:r w:rsidR="00BE0A73">
        <w:rPr>
          <w:rFonts w:ascii="Twinkl" w:hAnsi="Twinkl"/>
          <w:sz w:val="24"/>
          <w:szCs w:val="24"/>
        </w:rPr>
        <w:t xml:space="preserve"> </w:t>
      </w:r>
      <w:r w:rsidR="00BE0A73" w:rsidRPr="00BE0A73">
        <w:rPr>
          <w:rFonts w:ascii="Twinkl" w:hAnsi="Twinkl"/>
          <w:b/>
          <w:bCs/>
          <w:sz w:val="24"/>
          <w:szCs w:val="24"/>
        </w:rPr>
        <w:t>Number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7484"/>
      </w:tblGrid>
      <w:tr w:rsidR="000028A3" w14:paraId="79FC95F9" w14:textId="77777777" w:rsidTr="006E6DF1">
        <w:tc>
          <w:tcPr>
            <w:tcW w:w="2972" w:type="dxa"/>
          </w:tcPr>
          <w:p w14:paraId="39F7AD4D" w14:textId="77777777" w:rsidR="006E6DF1" w:rsidRDefault="006E6DF1" w:rsidP="006E6DF1">
            <w:pPr>
              <w:spacing w:after="0" w:line="240" w:lineRule="auto"/>
              <w:rPr>
                <w:rFonts w:ascii="Twinkl" w:hAnsi="Twinkl"/>
                <w:b/>
                <w:color w:val="7030A0"/>
                <w:sz w:val="24"/>
                <w:szCs w:val="24"/>
              </w:rPr>
            </w:pPr>
            <w:r>
              <w:rPr>
                <w:rFonts w:ascii="Twinkl" w:hAnsi="Twinkl"/>
                <w:b/>
                <w:color w:val="7030A0"/>
                <w:sz w:val="24"/>
                <w:szCs w:val="24"/>
              </w:rPr>
              <w:t xml:space="preserve">Making the Maths Real </w:t>
            </w:r>
          </w:p>
          <w:p w14:paraId="6DC02847" w14:textId="77777777" w:rsidR="006E6DF1" w:rsidRDefault="006E6DF1" w:rsidP="006E6DF1">
            <w:pPr>
              <w:spacing w:after="0" w:line="240" w:lineRule="auto"/>
              <w:rPr>
                <w:rFonts w:ascii="Twinkl" w:hAnsi="Twinkl"/>
                <w:b/>
                <w:color w:val="7030A0"/>
                <w:sz w:val="24"/>
                <w:szCs w:val="24"/>
              </w:rPr>
            </w:pPr>
            <w:r>
              <w:rPr>
                <w:rFonts w:ascii="Twinkl" w:hAnsi="Twinkl"/>
                <w:b/>
                <w:color w:val="7030A0"/>
                <w:sz w:val="24"/>
                <w:szCs w:val="24"/>
              </w:rPr>
              <w:t xml:space="preserve">and </w:t>
            </w:r>
          </w:p>
          <w:p w14:paraId="7FD62CAB" w14:textId="77777777" w:rsidR="006E6DF1" w:rsidRDefault="006E6DF1" w:rsidP="006E6DF1">
            <w:pPr>
              <w:spacing w:after="0" w:line="240" w:lineRule="auto"/>
              <w:rPr>
                <w:rFonts w:ascii="Twinkl" w:hAnsi="Twinkl"/>
                <w:b/>
                <w:color w:val="7030A0"/>
                <w:sz w:val="24"/>
                <w:szCs w:val="24"/>
              </w:rPr>
            </w:pPr>
            <w:r>
              <w:rPr>
                <w:rFonts w:ascii="Twinkl" w:hAnsi="Twinkl"/>
                <w:b/>
                <w:color w:val="7030A0"/>
                <w:sz w:val="24"/>
                <w:szCs w:val="24"/>
              </w:rPr>
              <w:t>Vocabulary:</w:t>
            </w:r>
          </w:p>
          <w:p w14:paraId="247DB4BD" w14:textId="77777777" w:rsidR="000028A3" w:rsidRDefault="000028A3" w:rsidP="009762A2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7484" w:type="dxa"/>
          </w:tcPr>
          <w:p w14:paraId="52C6A571" w14:textId="63221BD6" w:rsidR="000028A3" w:rsidRPr="00B555EE" w:rsidRDefault="006E6DF1" w:rsidP="000028A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  <w:r w:rsidRPr="00B555EE">
              <w:rPr>
                <w:rFonts w:ascii="Twinkl" w:hAnsi="Twinkl"/>
                <w:sz w:val="18"/>
                <w:szCs w:val="18"/>
              </w:rPr>
              <w:t xml:space="preserve">Language used when preparing and sharing snack with the children: </w:t>
            </w:r>
            <w:r w:rsidR="000028A3" w:rsidRPr="00B555EE">
              <w:rPr>
                <w:rFonts w:ascii="Twinkl" w:hAnsi="Twinkl"/>
                <w:sz w:val="18"/>
                <w:szCs w:val="18"/>
              </w:rPr>
              <w:t xml:space="preserve">more, less, same, equal, fair, not fair. Part, part whole, </w:t>
            </w:r>
            <w:proofErr w:type="spellStart"/>
            <w:proofErr w:type="gramStart"/>
            <w:r w:rsidR="000028A3" w:rsidRPr="00B555EE">
              <w:rPr>
                <w:rFonts w:ascii="Twinkl" w:hAnsi="Twinkl"/>
                <w:sz w:val="18"/>
                <w:szCs w:val="18"/>
              </w:rPr>
              <w:t>eg</w:t>
            </w:r>
            <w:proofErr w:type="spellEnd"/>
            <w:proofErr w:type="gramEnd"/>
            <w:r w:rsidR="000028A3" w:rsidRPr="00B555EE">
              <w:rPr>
                <w:rFonts w:ascii="Twinkl" w:hAnsi="Twinkl"/>
                <w:sz w:val="18"/>
                <w:szCs w:val="18"/>
              </w:rPr>
              <w:t xml:space="preserve"> this is a part of your orange. This is the whole orange. Who has more? Fewer? The same, they are equal, it is fair. </w:t>
            </w:r>
          </w:p>
          <w:p w14:paraId="29C5B0DD" w14:textId="77777777" w:rsidR="000028A3" w:rsidRPr="00B555EE" w:rsidRDefault="000028A3" w:rsidP="000028A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  <w:r w:rsidRPr="00B555EE">
              <w:rPr>
                <w:rFonts w:ascii="Twinkl" w:hAnsi="Twinkl"/>
                <w:sz w:val="18"/>
                <w:szCs w:val="18"/>
              </w:rPr>
              <w:t xml:space="preserve">Sand and water play: full, empty, not full, half full, overflowing, more, less. Opportunities to watch the amounts increasing and decreasing. </w:t>
            </w:r>
          </w:p>
          <w:p w14:paraId="201ED120" w14:textId="77777777" w:rsidR="000028A3" w:rsidRPr="00B555EE" w:rsidRDefault="000028A3" w:rsidP="000028A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  <w:r w:rsidRPr="00B555EE">
              <w:rPr>
                <w:rFonts w:ascii="Twinkl" w:hAnsi="Twinkl"/>
                <w:sz w:val="18"/>
                <w:szCs w:val="18"/>
              </w:rPr>
              <w:t>Number songs and stories: say the number names in the correct sequence.</w:t>
            </w:r>
          </w:p>
          <w:p w14:paraId="59496D00" w14:textId="77777777" w:rsidR="000028A3" w:rsidRPr="00B555EE" w:rsidRDefault="000028A3" w:rsidP="000028A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  <w:r w:rsidRPr="00B555EE">
              <w:rPr>
                <w:rFonts w:ascii="Twinkl" w:hAnsi="Twinkl"/>
                <w:sz w:val="18"/>
                <w:szCs w:val="18"/>
              </w:rPr>
              <w:t>Perceptual subitising</w:t>
            </w:r>
            <w:r w:rsidR="006C5668" w:rsidRPr="00B555EE">
              <w:rPr>
                <w:rFonts w:ascii="Twinkl" w:hAnsi="Twinkl"/>
                <w:sz w:val="18"/>
                <w:szCs w:val="18"/>
              </w:rPr>
              <w:t xml:space="preserve"> based on children’s fascinations</w:t>
            </w:r>
            <w:r w:rsidRPr="00B555EE">
              <w:rPr>
                <w:rFonts w:ascii="Twinkl" w:hAnsi="Twinkl"/>
                <w:sz w:val="18"/>
                <w:szCs w:val="18"/>
              </w:rPr>
              <w:t xml:space="preserve">: 1, 2, 3. Same, different, equal, not equal. </w:t>
            </w:r>
          </w:p>
          <w:p w14:paraId="70E77190" w14:textId="77777777" w:rsidR="006C5668" w:rsidRPr="000028A3" w:rsidRDefault="006C5668" w:rsidP="000028A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winkl" w:hAnsi="Twinkl"/>
                <w:sz w:val="20"/>
                <w:szCs w:val="20"/>
              </w:rPr>
            </w:pPr>
            <w:r w:rsidRPr="00B555EE">
              <w:rPr>
                <w:rFonts w:ascii="Twinkl" w:hAnsi="Twinkl"/>
                <w:sz w:val="18"/>
                <w:szCs w:val="18"/>
              </w:rPr>
              <w:t>Autumn hunts!</w:t>
            </w:r>
          </w:p>
        </w:tc>
      </w:tr>
    </w:tbl>
    <w:p w14:paraId="6A126A9D" w14:textId="77777777" w:rsidR="000028A3" w:rsidRDefault="000028A3" w:rsidP="000028A3">
      <w:pPr>
        <w:spacing w:after="0" w:line="240" w:lineRule="auto"/>
        <w:rPr>
          <w:rFonts w:ascii="Twinkl" w:hAnsi="Twinkl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7484"/>
      </w:tblGrid>
      <w:tr w:rsidR="000028A3" w14:paraId="1CF8F097" w14:textId="77777777" w:rsidTr="006E6DF1">
        <w:tc>
          <w:tcPr>
            <w:tcW w:w="2972" w:type="dxa"/>
          </w:tcPr>
          <w:p w14:paraId="6D774B83" w14:textId="3C6F7E9F" w:rsidR="000028A3" w:rsidRPr="006970DD" w:rsidRDefault="006E6DF1" w:rsidP="006E6DF1">
            <w:pPr>
              <w:spacing w:after="0" w:line="240" w:lineRule="auto"/>
              <w:rPr>
                <w:rFonts w:ascii="Twinkl" w:hAnsi="Twinkl"/>
                <w:b/>
                <w:color w:val="CC0066"/>
                <w:sz w:val="24"/>
                <w:szCs w:val="24"/>
              </w:rPr>
            </w:pPr>
            <w:r w:rsidRPr="00F17AAF">
              <w:rPr>
                <w:rFonts w:ascii="Twinkl" w:hAnsi="Twinkl"/>
                <w:b/>
                <w:color w:val="CC0066"/>
                <w:sz w:val="24"/>
                <w:szCs w:val="24"/>
              </w:rPr>
              <w:t>Noticing, Comparing and Communicating:</w:t>
            </w:r>
          </w:p>
          <w:p w14:paraId="1498D961" w14:textId="77777777" w:rsidR="006E6DF1" w:rsidRPr="006970DD" w:rsidRDefault="006E6DF1" w:rsidP="006E6DF1">
            <w:pPr>
              <w:spacing w:after="0" w:line="240" w:lineRule="auto"/>
              <w:rPr>
                <w:rFonts w:ascii="Twinkl" w:hAnsi="Twinkl"/>
                <w:b/>
                <w:bCs/>
                <w:color w:val="CC0066"/>
                <w:sz w:val="18"/>
                <w:szCs w:val="18"/>
              </w:rPr>
            </w:pPr>
            <w:r w:rsidRPr="006970DD">
              <w:rPr>
                <w:rFonts w:ascii="Twinkl" w:hAnsi="Twinkl"/>
                <w:sz w:val="18"/>
                <w:szCs w:val="18"/>
              </w:rPr>
              <w:t xml:space="preserve">Ask the children, </w:t>
            </w:r>
            <w:r w:rsidRPr="006970DD">
              <w:rPr>
                <w:rFonts w:ascii="Twinkl" w:hAnsi="Twinkl"/>
                <w:color w:val="CC0066"/>
                <w:sz w:val="18"/>
                <w:szCs w:val="18"/>
              </w:rPr>
              <w:t>‘</w:t>
            </w:r>
            <w:r w:rsidRPr="006970DD">
              <w:rPr>
                <w:rFonts w:ascii="Twinkl" w:hAnsi="Twinkl"/>
                <w:b/>
                <w:bCs/>
                <w:color w:val="CC0066"/>
                <w:sz w:val="18"/>
                <w:szCs w:val="18"/>
              </w:rPr>
              <w:t>What do you see?’</w:t>
            </w:r>
          </w:p>
          <w:p w14:paraId="46D80A39" w14:textId="77777777" w:rsidR="006E6DF1" w:rsidRPr="00B555EE" w:rsidRDefault="006E6DF1" w:rsidP="006E6DF1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  <w:r w:rsidRPr="00B555EE">
              <w:rPr>
                <w:rFonts w:ascii="Twinkl" w:hAnsi="Twinkl"/>
                <w:sz w:val="18"/>
                <w:szCs w:val="18"/>
              </w:rPr>
              <w:t xml:space="preserve">(Rather than, ‘How Many?’) </w:t>
            </w:r>
          </w:p>
          <w:p w14:paraId="0F59E8A8" w14:textId="544FE152" w:rsidR="006E6DF1" w:rsidRDefault="006E6DF1" w:rsidP="006E6DF1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  <w:r w:rsidRPr="00B555EE">
              <w:rPr>
                <w:rFonts w:ascii="Twinkl" w:hAnsi="Twinkl"/>
                <w:sz w:val="18"/>
                <w:szCs w:val="18"/>
              </w:rPr>
              <w:t>This promotes thinking and is open ended rather than the need to 1-1 count. All children can communicate in some way, what they see and notice.</w:t>
            </w:r>
          </w:p>
        </w:tc>
        <w:tc>
          <w:tcPr>
            <w:tcW w:w="7484" w:type="dxa"/>
          </w:tcPr>
          <w:p w14:paraId="6456D7FC" w14:textId="4565CAE2" w:rsidR="006E6DF1" w:rsidRPr="00B555EE" w:rsidRDefault="006E6DF1" w:rsidP="002D055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  <w:r w:rsidRPr="00B555EE">
              <w:rPr>
                <w:rFonts w:ascii="Twinkl" w:hAnsi="Twinkl"/>
                <w:sz w:val="18"/>
                <w:szCs w:val="18"/>
              </w:rPr>
              <w:t xml:space="preserve">Look at arrangements of objects, </w:t>
            </w:r>
            <w:proofErr w:type="spellStart"/>
            <w:proofErr w:type="gramStart"/>
            <w:r w:rsidRPr="00B555EE">
              <w:rPr>
                <w:rFonts w:ascii="Twinkl" w:hAnsi="Twinkl"/>
                <w:sz w:val="18"/>
                <w:szCs w:val="18"/>
              </w:rPr>
              <w:t>eg</w:t>
            </w:r>
            <w:proofErr w:type="spellEnd"/>
            <w:proofErr w:type="gramEnd"/>
            <w:r w:rsidRPr="00B555EE">
              <w:rPr>
                <w:rFonts w:ascii="Twinkl" w:hAnsi="Twinkl"/>
                <w:sz w:val="18"/>
                <w:szCs w:val="18"/>
              </w:rPr>
              <w:t xml:space="preserve"> natural materials – Autumnal objects, leaves, conkers, acorns, stones, pinecones, sticks etc both inside and outside. What do they notice? </w:t>
            </w:r>
          </w:p>
          <w:p w14:paraId="72A8C100" w14:textId="77777777" w:rsidR="006E6DF1" w:rsidRPr="00B555EE" w:rsidRDefault="006E6DF1" w:rsidP="006E6DF1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</w:p>
          <w:p w14:paraId="4F0110C3" w14:textId="77777777" w:rsidR="006E6DF1" w:rsidRPr="00B555EE" w:rsidRDefault="006E6DF1" w:rsidP="002D055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  <w:r w:rsidRPr="00B555EE">
              <w:rPr>
                <w:rFonts w:ascii="Twinkl" w:hAnsi="Twinkl"/>
                <w:sz w:val="18"/>
                <w:szCs w:val="18"/>
              </w:rPr>
              <w:t xml:space="preserve">Use the language of size, pattern, shape, </w:t>
            </w:r>
            <w:proofErr w:type="spellStart"/>
            <w:proofErr w:type="gramStart"/>
            <w:r w:rsidRPr="00B555EE">
              <w:rPr>
                <w:rFonts w:ascii="Twinkl" w:hAnsi="Twinkl"/>
                <w:sz w:val="18"/>
                <w:szCs w:val="18"/>
              </w:rPr>
              <w:t>eg</w:t>
            </w:r>
            <w:proofErr w:type="spellEnd"/>
            <w:proofErr w:type="gramEnd"/>
            <w:r w:rsidRPr="00B555EE">
              <w:rPr>
                <w:rFonts w:ascii="Twinkl" w:hAnsi="Twinkl"/>
                <w:sz w:val="18"/>
                <w:szCs w:val="18"/>
              </w:rPr>
              <w:t xml:space="preserve"> long, short, longer than, shorter than, same. Straight, wavy, curved, pointed, square, triangle, rectangle…</w:t>
            </w:r>
          </w:p>
          <w:p w14:paraId="76ECFB1A" w14:textId="77777777" w:rsidR="006E6DF1" w:rsidRPr="00B555EE" w:rsidRDefault="006E6DF1" w:rsidP="006E6DF1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</w:p>
          <w:p w14:paraId="7C6A14B8" w14:textId="77777777" w:rsidR="006E6DF1" w:rsidRPr="00B555EE" w:rsidRDefault="006E6DF1" w:rsidP="002D055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  <w:r w:rsidRPr="00B555EE">
              <w:rPr>
                <w:rFonts w:ascii="Twinkl" w:hAnsi="Twinkl"/>
                <w:sz w:val="18"/>
                <w:szCs w:val="18"/>
              </w:rPr>
              <w:t xml:space="preserve">Sorting according to 1 or 2 properties, recognising same, different. </w:t>
            </w:r>
          </w:p>
          <w:p w14:paraId="4699FFD9" w14:textId="0CA9D5DA" w:rsidR="000028A3" w:rsidRPr="00536BEB" w:rsidRDefault="000028A3" w:rsidP="009762A2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</w:p>
        </w:tc>
      </w:tr>
    </w:tbl>
    <w:p w14:paraId="153292A5" w14:textId="77777777" w:rsidR="000028A3" w:rsidRDefault="000028A3" w:rsidP="000028A3">
      <w:pPr>
        <w:spacing w:after="0" w:line="240" w:lineRule="auto"/>
        <w:rPr>
          <w:rFonts w:ascii="Twinkl" w:hAnsi="Twinkl"/>
          <w:sz w:val="18"/>
          <w:szCs w:val="18"/>
        </w:rPr>
      </w:pPr>
    </w:p>
    <w:p w14:paraId="6C81A382" w14:textId="77777777" w:rsidR="009C3666" w:rsidRDefault="009C3666" w:rsidP="000028A3">
      <w:pPr>
        <w:spacing w:after="0" w:line="240" w:lineRule="auto"/>
        <w:rPr>
          <w:rFonts w:ascii="Twinkl" w:hAnsi="Twinkl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57"/>
        <w:gridCol w:w="5499"/>
      </w:tblGrid>
      <w:tr w:rsidR="000028A3" w14:paraId="0463EA77" w14:textId="77777777" w:rsidTr="006970DD">
        <w:trPr>
          <w:trHeight w:val="2909"/>
        </w:trPr>
        <w:tc>
          <w:tcPr>
            <w:tcW w:w="4957" w:type="dxa"/>
          </w:tcPr>
          <w:p w14:paraId="5105C55F" w14:textId="77777777" w:rsidR="00696A0D" w:rsidRPr="00567BF7" w:rsidRDefault="00696A0D" w:rsidP="00696A0D">
            <w:pPr>
              <w:spacing w:after="0" w:line="240" w:lineRule="auto"/>
              <w:rPr>
                <w:rFonts w:ascii="Twinkl" w:hAnsi="Twinkl"/>
                <w:b/>
                <w:color w:val="0070C0"/>
                <w:sz w:val="24"/>
                <w:szCs w:val="24"/>
              </w:rPr>
            </w:pPr>
            <w:r w:rsidRPr="00567BF7">
              <w:rPr>
                <w:rFonts w:ascii="Twinkl" w:hAnsi="Twinkl"/>
                <w:b/>
                <w:color w:val="0070C0"/>
                <w:sz w:val="24"/>
                <w:szCs w:val="24"/>
              </w:rPr>
              <w:t>Counting for Ordinality:</w:t>
            </w:r>
          </w:p>
          <w:p w14:paraId="538FE07B" w14:textId="42DAB8C8" w:rsidR="00696A0D" w:rsidRPr="00696A0D" w:rsidRDefault="00696A0D" w:rsidP="00696A0D">
            <w:pPr>
              <w:spacing w:after="0" w:line="240" w:lineRule="auto"/>
              <w:rPr>
                <w:rFonts w:ascii="Twinkl" w:hAnsi="Twinkl"/>
                <w:sz w:val="20"/>
                <w:szCs w:val="20"/>
              </w:rPr>
            </w:pPr>
            <w:r w:rsidRPr="00696A0D">
              <w:rPr>
                <w:rFonts w:ascii="Twinkl" w:hAnsi="Twinkl"/>
                <w:sz w:val="20"/>
                <w:szCs w:val="20"/>
              </w:rPr>
              <w:t xml:space="preserve">(This is knowing </w:t>
            </w:r>
            <w:r w:rsidRPr="00DE4684">
              <w:rPr>
                <w:rFonts w:ascii="Twinkl" w:hAnsi="Twinkl"/>
                <w:sz w:val="20"/>
                <w:szCs w:val="20"/>
                <w:u w:val="single"/>
              </w:rPr>
              <w:t>number names in order</w:t>
            </w:r>
            <w:r w:rsidRPr="00696A0D">
              <w:rPr>
                <w:rFonts w:ascii="Twinkl" w:hAnsi="Twinkl"/>
                <w:sz w:val="20"/>
                <w:szCs w:val="20"/>
              </w:rPr>
              <w:t>.)</w:t>
            </w:r>
          </w:p>
          <w:p w14:paraId="2432378B" w14:textId="77777777" w:rsidR="00696A0D" w:rsidRPr="00E502D8" w:rsidRDefault="00696A0D" w:rsidP="00696A0D">
            <w:pPr>
              <w:spacing w:after="0" w:line="240" w:lineRule="auto"/>
              <w:rPr>
                <w:rFonts w:ascii="Twinkl" w:hAnsi="Twinkl"/>
                <w:sz w:val="24"/>
                <w:szCs w:val="24"/>
              </w:rPr>
            </w:pPr>
          </w:p>
          <w:p w14:paraId="712535BA" w14:textId="77777777" w:rsidR="000028A3" w:rsidRPr="008A3488" w:rsidRDefault="000028A3" w:rsidP="009762A2">
            <w:pPr>
              <w:spacing w:after="0" w:line="240" w:lineRule="auto"/>
              <w:rPr>
                <w:rFonts w:ascii="Twinkl" w:hAnsi="Twinkl"/>
                <w:sz w:val="24"/>
                <w:szCs w:val="24"/>
              </w:rPr>
            </w:pPr>
            <w:r w:rsidRPr="008A3488">
              <w:rPr>
                <w:rFonts w:ascii="Twinkl" w:hAnsi="Twinkl"/>
                <w:sz w:val="24"/>
                <w:szCs w:val="24"/>
              </w:rPr>
              <w:t xml:space="preserve">Say and sing number songs and nursery rhymes, </w:t>
            </w:r>
            <w:proofErr w:type="spellStart"/>
            <w:proofErr w:type="gramStart"/>
            <w:r w:rsidRPr="008A3488">
              <w:rPr>
                <w:rFonts w:ascii="Twinkl" w:hAnsi="Twinkl"/>
                <w:sz w:val="24"/>
                <w:szCs w:val="24"/>
              </w:rPr>
              <w:t>eg</w:t>
            </w:r>
            <w:proofErr w:type="spellEnd"/>
            <w:proofErr w:type="gramEnd"/>
            <w:r w:rsidRPr="008A3488">
              <w:rPr>
                <w:rFonts w:ascii="Twinkl" w:hAnsi="Twinkl"/>
                <w:sz w:val="24"/>
                <w:szCs w:val="24"/>
              </w:rPr>
              <w:t xml:space="preserve"> ‘</w:t>
            </w:r>
            <w:r w:rsidR="00046BF9" w:rsidRPr="008A3488">
              <w:rPr>
                <w:rFonts w:ascii="Twinkl" w:hAnsi="Twinkl"/>
                <w:sz w:val="24"/>
                <w:szCs w:val="24"/>
              </w:rPr>
              <w:t>5 Little Men in a Flying Saucer’</w:t>
            </w:r>
          </w:p>
          <w:p w14:paraId="3B8B0FFD" w14:textId="77777777" w:rsidR="000028A3" w:rsidRPr="008A3488" w:rsidRDefault="000028A3" w:rsidP="009762A2">
            <w:pPr>
              <w:spacing w:after="0" w:line="240" w:lineRule="auto"/>
              <w:rPr>
                <w:rFonts w:ascii="Twinkl" w:hAnsi="Twinkl"/>
                <w:sz w:val="24"/>
                <w:szCs w:val="24"/>
              </w:rPr>
            </w:pPr>
          </w:p>
          <w:p w14:paraId="60F13AA5" w14:textId="77777777" w:rsidR="000028A3" w:rsidRPr="008A3488" w:rsidRDefault="000028A3" w:rsidP="009762A2">
            <w:pPr>
              <w:spacing w:after="0" w:line="240" w:lineRule="auto"/>
              <w:rPr>
                <w:rFonts w:ascii="Twinkl" w:hAnsi="Twinkl"/>
                <w:sz w:val="24"/>
                <w:szCs w:val="24"/>
              </w:rPr>
            </w:pPr>
            <w:r w:rsidRPr="008A3488">
              <w:rPr>
                <w:rFonts w:ascii="Twinkl" w:hAnsi="Twinkl"/>
                <w:sz w:val="24"/>
                <w:szCs w:val="24"/>
              </w:rPr>
              <w:t>Share and read number</w:t>
            </w:r>
            <w:r w:rsidR="00046BF9" w:rsidRPr="008A3488">
              <w:rPr>
                <w:rFonts w:ascii="Twinkl" w:hAnsi="Twinkl"/>
                <w:sz w:val="24"/>
                <w:szCs w:val="24"/>
              </w:rPr>
              <w:t xml:space="preserve"> stories, </w:t>
            </w:r>
            <w:proofErr w:type="spellStart"/>
            <w:proofErr w:type="gramStart"/>
            <w:r w:rsidR="00046BF9" w:rsidRPr="008A3488">
              <w:rPr>
                <w:rFonts w:ascii="Twinkl" w:hAnsi="Twinkl"/>
                <w:sz w:val="24"/>
                <w:szCs w:val="24"/>
              </w:rPr>
              <w:t>eg</w:t>
            </w:r>
            <w:proofErr w:type="spellEnd"/>
            <w:proofErr w:type="gramEnd"/>
            <w:r w:rsidR="00046BF9" w:rsidRPr="008A3488">
              <w:rPr>
                <w:rFonts w:ascii="Twinkl" w:hAnsi="Twinkl"/>
                <w:sz w:val="24"/>
                <w:szCs w:val="24"/>
              </w:rPr>
              <w:t xml:space="preserve"> ’10 Little Pirates</w:t>
            </w:r>
            <w:r w:rsidRPr="008A3488">
              <w:rPr>
                <w:rFonts w:ascii="Twinkl" w:hAnsi="Twinkl"/>
                <w:sz w:val="24"/>
                <w:szCs w:val="24"/>
              </w:rPr>
              <w:t>’.</w:t>
            </w:r>
          </w:p>
          <w:p w14:paraId="2163AEB3" w14:textId="77777777" w:rsidR="000028A3" w:rsidRPr="000028A3" w:rsidRDefault="000028A3" w:rsidP="009762A2">
            <w:pPr>
              <w:spacing w:after="0" w:line="240" w:lineRule="auto"/>
              <w:rPr>
                <w:rFonts w:ascii="Twinkl" w:hAnsi="Twinkl"/>
                <w:sz w:val="20"/>
                <w:szCs w:val="20"/>
              </w:rPr>
            </w:pPr>
          </w:p>
          <w:p w14:paraId="0831CBF1" w14:textId="77777777" w:rsidR="000028A3" w:rsidRDefault="000028A3" w:rsidP="009762A2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</w:p>
          <w:p w14:paraId="6C263BF6" w14:textId="77777777" w:rsidR="000028A3" w:rsidRDefault="000028A3" w:rsidP="009762A2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5499" w:type="dxa"/>
          </w:tcPr>
          <w:p w14:paraId="11D748E7" w14:textId="77777777" w:rsidR="000028A3" w:rsidRDefault="000028A3" w:rsidP="009762A2">
            <w:pPr>
              <w:spacing w:after="0" w:line="240" w:lineRule="auto"/>
              <w:rPr>
                <w:rFonts w:ascii="Twinkl" w:hAnsi="Twinkl"/>
                <w:b/>
                <w:color w:val="7030A0"/>
                <w:sz w:val="24"/>
                <w:szCs w:val="24"/>
              </w:rPr>
            </w:pPr>
            <w:r>
              <w:rPr>
                <w:rFonts w:ascii="Twinkl" w:hAnsi="Twinkl"/>
                <w:b/>
                <w:color w:val="7030A0"/>
                <w:sz w:val="24"/>
                <w:szCs w:val="24"/>
              </w:rPr>
              <w:t>Counting for Cardinality:</w:t>
            </w:r>
          </w:p>
          <w:p w14:paraId="15CA51DE" w14:textId="3984CD74" w:rsidR="00696A0D" w:rsidRPr="00696A0D" w:rsidRDefault="00696A0D" w:rsidP="00696A0D">
            <w:pPr>
              <w:spacing w:after="0" w:line="240" w:lineRule="auto"/>
              <w:rPr>
                <w:rFonts w:ascii="Twinkl" w:hAnsi="Twinkl"/>
                <w:sz w:val="20"/>
                <w:szCs w:val="20"/>
              </w:rPr>
            </w:pPr>
            <w:r w:rsidRPr="00696A0D">
              <w:rPr>
                <w:rFonts w:ascii="Twinkl" w:hAnsi="Twinkl"/>
                <w:sz w:val="20"/>
                <w:szCs w:val="20"/>
              </w:rPr>
              <w:t xml:space="preserve">(This is knowing </w:t>
            </w:r>
            <w:r w:rsidR="002B6273" w:rsidRPr="00DE4684">
              <w:rPr>
                <w:rFonts w:ascii="Twinkl" w:hAnsi="Twinkl"/>
                <w:sz w:val="20"/>
                <w:szCs w:val="20"/>
                <w:u w:val="single"/>
              </w:rPr>
              <w:t>how many in a group</w:t>
            </w:r>
            <w:r w:rsidRPr="00696A0D">
              <w:rPr>
                <w:rFonts w:ascii="Twinkl" w:hAnsi="Twinkl"/>
                <w:sz w:val="20"/>
                <w:szCs w:val="20"/>
              </w:rPr>
              <w:t>.)</w:t>
            </w:r>
          </w:p>
          <w:p w14:paraId="50F9AF63" w14:textId="77777777" w:rsidR="00696A0D" w:rsidRDefault="00696A0D" w:rsidP="009762A2">
            <w:pPr>
              <w:spacing w:after="0" w:line="240" w:lineRule="auto"/>
              <w:rPr>
                <w:rFonts w:ascii="Twinkl" w:hAnsi="Twinkl"/>
                <w:b/>
                <w:color w:val="7030A0"/>
                <w:sz w:val="24"/>
                <w:szCs w:val="24"/>
              </w:rPr>
            </w:pPr>
          </w:p>
          <w:p w14:paraId="0D9B69C2" w14:textId="528C310F" w:rsidR="00DE4684" w:rsidRDefault="00DE4684" w:rsidP="009762A2">
            <w:pPr>
              <w:spacing w:after="0" w:line="240" w:lineRule="auto"/>
              <w:rPr>
                <w:rFonts w:ascii="Twinkl" w:hAnsi="Twinkl"/>
                <w:b/>
                <w:color w:val="7030A0"/>
                <w:sz w:val="24"/>
                <w:szCs w:val="24"/>
              </w:rPr>
            </w:pPr>
            <w:r>
              <w:rPr>
                <w:rFonts w:ascii="Twinkl" w:hAnsi="Twinkl"/>
                <w:b/>
                <w:color w:val="7030A0"/>
                <w:sz w:val="24"/>
                <w:szCs w:val="24"/>
              </w:rPr>
              <w:t xml:space="preserve">In Orchard our children are supported to Perceptually </w:t>
            </w:r>
            <w:r w:rsidRPr="00DE4684">
              <w:rPr>
                <w:rFonts w:ascii="Twinkl" w:hAnsi="Twinkl"/>
                <w:b/>
                <w:color w:val="7030A0"/>
                <w:sz w:val="24"/>
                <w:szCs w:val="24"/>
                <w:u w:val="single"/>
              </w:rPr>
              <w:t>Subitise</w:t>
            </w:r>
            <w:r>
              <w:rPr>
                <w:rFonts w:ascii="Twinkl" w:hAnsi="Twinkl"/>
                <w:b/>
                <w:color w:val="7030A0"/>
                <w:sz w:val="24"/>
                <w:szCs w:val="24"/>
              </w:rPr>
              <w:t>.</w:t>
            </w:r>
          </w:p>
          <w:p w14:paraId="0B147534" w14:textId="5E92EBE5" w:rsidR="000028A3" w:rsidRDefault="000028A3" w:rsidP="009762A2">
            <w:pPr>
              <w:spacing w:after="0" w:line="240" w:lineRule="auto"/>
              <w:rPr>
                <w:rFonts w:ascii="Twinkl" w:hAnsi="Twinkl"/>
                <w:b/>
                <w:color w:val="7030A0"/>
                <w:sz w:val="18"/>
                <w:szCs w:val="18"/>
              </w:rPr>
            </w:pPr>
            <w:r w:rsidRPr="00536BEB">
              <w:rPr>
                <w:rFonts w:ascii="Twinkl" w:hAnsi="Twinkl"/>
                <w:b/>
                <w:color w:val="7030A0"/>
                <w:sz w:val="18"/>
                <w:szCs w:val="18"/>
              </w:rPr>
              <w:t>(Perceptual subitising</w:t>
            </w:r>
            <w:r w:rsidR="005F06DA">
              <w:rPr>
                <w:rFonts w:ascii="Twinkl" w:hAnsi="Twinkl"/>
                <w:b/>
                <w:color w:val="7030A0"/>
                <w:sz w:val="18"/>
                <w:szCs w:val="18"/>
              </w:rPr>
              <w:t xml:space="preserve"> </w:t>
            </w:r>
            <w:r w:rsidR="00F515FF">
              <w:rPr>
                <w:rFonts w:ascii="Twinkl" w:hAnsi="Twinkl"/>
                <w:b/>
                <w:color w:val="7030A0"/>
                <w:sz w:val="18"/>
                <w:szCs w:val="18"/>
              </w:rPr>
              <w:t xml:space="preserve">is </w:t>
            </w:r>
            <w:r w:rsidR="004D0325">
              <w:rPr>
                <w:rFonts w:ascii="Twinkl" w:hAnsi="Twinkl"/>
                <w:b/>
                <w:color w:val="7030A0"/>
                <w:sz w:val="18"/>
                <w:szCs w:val="18"/>
              </w:rPr>
              <w:t>seeing the amount, 1, 2 or 3 and knowing without having to count.)</w:t>
            </w:r>
          </w:p>
          <w:p w14:paraId="0E544E11" w14:textId="77777777" w:rsidR="004D0325" w:rsidRPr="00536BEB" w:rsidRDefault="004D0325" w:rsidP="009762A2">
            <w:pPr>
              <w:spacing w:after="0" w:line="240" w:lineRule="auto"/>
              <w:rPr>
                <w:rFonts w:ascii="Twinkl" w:hAnsi="Twinkl"/>
                <w:b/>
                <w:color w:val="7030A0"/>
                <w:sz w:val="18"/>
                <w:szCs w:val="18"/>
              </w:rPr>
            </w:pPr>
          </w:p>
          <w:p w14:paraId="2AE0F09B" w14:textId="77777777" w:rsidR="000028A3" w:rsidRPr="00B555EE" w:rsidRDefault="000028A3" w:rsidP="009762A2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  <w:r w:rsidRPr="00B555EE">
              <w:rPr>
                <w:rFonts w:ascii="Twinkl" w:hAnsi="Twinkl"/>
                <w:sz w:val="18"/>
                <w:szCs w:val="18"/>
              </w:rPr>
              <w:t xml:space="preserve">Notice small groups of objects, 1, 2 and 3 </w:t>
            </w:r>
            <w:r w:rsidR="00046BF9" w:rsidRPr="00B555EE">
              <w:rPr>
                <w:rFonts w:ascii="Twinkl" w:hAnsi="Twinkl"/>
                <w:sz w:val="18"/>
                <w:szCs w:val="18"/>
              </w:rPr>
              <w:t>–</w:t>
            </w:r>
            <w:r w:rsidRPr="00B555EE">
              <w:rPr>
                <w:rFonts w:ascii="Twinkl" w:hAnsi="Twinkl"/>
                <w:sz w:val="18"/>
                <w:szCs w:val="18"/>
              </w:rPr>
              <w:t xml:space="preserve"> </w:t>
            </w:r>
            <w:r w:rsidR="00046BF9" w:rsidRPr="00B555EE">
              <w:rPr>
                <w:rFonts w:ascii="Twinkl" w:hAnsi="Twinkl"/>
                <w:sz w:val="18"/>
                <w:szCs w:val="18"/>
              </w:rPr>
              <w:t xml:space="preserve">perceptual </w:t>
            </w:r>
            <w:r w:rsidRPr="00B555EE">
              <w:rPr>
                <w:rFonts w:ascii="Twinkl" w:hAnsi="Twinkl"/>
                <w:sz w:val="18"/>
                <w:szCs w:val="18"/>
              </w:rPr>
              <w:t>subitising groups of 1, 2 and 3 (concrete).</w:t>
            </w:r>
          </w:p>
          <w:p w14:paraId="2B621B73" w14:textId="77777777" w:rsidR="008A3488" w:rsidRPr="00B555EE" w:rsidRDefault="008A3488" w:rsidP="00567BF7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</w:p>
          <w:p w14:paraId="79BDE0BF" w14:textId="7AEAD7FE" w:rsidR="000028A3" w:rsidRDefault="00567BF7" w:rsidP="009762A2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  <w:r w:rsidRPr="00B555EE">
              <w:rPr>
                <w:rFonts w:ascii="Twinkl" w:hAnsi="Twinkl"/>
                <w:sz w:val="18"/>
                <w:szCs w:val="18"/>
              </w:rPr>
              <w:t xml:space="preserve">Notice the same, different, more, fewer. </w:t>
            </w:r>
          </w:p>
        </w:tc>
      </w:tr>
    </w:tbl>
    <w:p w14:paraId="7353F832" w14:textId="48FB2929" w:rsidR="00B555EE" w:rsidRDefault="00B555EE" w:rsidP="00B555EE">
      <w:pPr>
        <w:spacing w:after="0" w:line="240" w:lineRule="auto"/>
        <w:rPr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93"/>
        <w:gridCol w:w="1493"/>
        <w:gridCol w:w="1494"/>
        <w:gridCol w:w="1494"/>
        <w:gridCol w:w="1494"/>
        <w:gridCol w:w="1494"/>
        <w:gridCol w:w="1494"/>
      </w:tblGrid>
      <w:tr w:rsidR="00B555EE" w14:paraId="724CDCBA" w14:textId="77777777" w:rsidTr="00470592">
        <w:tc>
          <w:tcPr>
            <w:tcW w:w="1493" w:type="dxa"/>
          </w:tcPr>
          <w:p w14:paraId="7765838E" w14:textId="77777777" w:rsidR="00B555EE" w:rsidRPr="003B45C6" w:rsidRDefault="00B555EE" w:rsidP="00470592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3B45C6">
              <w:rPr>
                <w:b/>
                <w:sz w:val="20"/>
                <w:szCs w:val="20"/>
              </w:rPr>
              <w:t>Together Time</w:t>
            </w:r>
          </w:p>
        </w:tc>
        <w:tc>
          <w:tcPr>
            <w:tcW w:w="1493" w:type="dxa"/>
          </w:tcPr>
          <w:p w14:paraId="0C74E649" w14:textId="77777777" w:rsidR="00B555EE" w:rsidRPr="008412FF" w:rsidRDefault="00B555EE" w:rsidP="00470592">
            <w:pPr>
              <w:spacing w:after="0" w:line="240" w:lineRule="auto"/>
              <w:jc w:val="center"/>
              <w:rPr>
                <w:b/>
              </w:rPr>
            </w:pPr>
            <w:r w:rsidRPr="008412FF">
              <w:rPr>
                <w:b/>
              </w:rPr>
              <w:t>Week 1</w:t>
            </w:r>
          </w:p>
        </w:tc>
        <w:tc>
          <w:tcPr>
            <w:tcW w:w="1494" w:type="dxa"/>
          </w:tcPr>
          <w:p w14:paraId="7BB33032" w14:textId="77777777" w:rsidR="00B555EE" w:rsidRPr="008412FF" w:rsidRDefault="00B555EE" w:rsidP="0047059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Week 2</w:t>
            </w:r>
          </w:p>
        </w:tc>
        <w:tc>
          <w:tcPr>
            <w:tcW w:w="1494" w:type="dxa"/>
          </w:tcPr>
          <w:p w14:paraId="244CD86A" w14:textId="77777777" w:rsidR="00B555EE" w:rsidRPr="008412FF" w:rsidRDefault="00B555EE" w:rsidP="0047059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Week 3</w:t>
            </w:r>
          </w:p>
        </w:tc>
        <w:tc>
          <w:tcPr>
            <w:tcW w:w="1494" w:type="dxa"/>
          </w:tcPr>
          <w:p w14:paraId="331723DD" w14:textId="77777777" w:rsidR="00B555EE" w:rsidRPr="008412FF" w:rsidRDefault="00B555EE" w:rsidP="0047059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Week 4</w:t>
            </w:r>
          </w:p>
        </w:tc>
        <w:tc>
          <w:tcPr>
            <w:tcW w:w="1494" w:type="dxa"/>
          </w:tcPr>
          <w:p w14:paraId="19C7A875" w14:textId="77777777" w:rsidR="00B555EE" w:rsidRPr="008412FF" w:rsidRDefault="00B555EE" w:rsidP="0047059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Week 5</w:t>
            </w:r>
          </w:p>
        </w:tc>
        <w:tc>
          <w:tcPr>
            <w:tcW w:w="1494" w:type="dxa"/>
          </w:tcPr>
          <w:p w14:paraId="1B965BCF" w14:textId="77777777" w:rsidR="00B555EE" w:rsidRPr="008412FF" w:rsidRDefault="00B555EE" w:rsidP="0047059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Week 6</w:t>
            </w:r>
          </w:p>
        </w:tc>
      </w:tr>
      <w:tr w:rsidR="00B555EE" w14:paraId="48DDA563" w14:textId="77777777" w:rsidTr="00470592">
        <w:tc>
          <w:tcPr>
            <w:tcW w:w="1493" w:type="dxa"/>
          </w:tcPr>
          <w:p w14:paraId="09BCC52F" w14:textId="0653C18A" w:rsidR="00B555EE" w:rsidRPr="008412FF" w:rsidRDefault="00B555EE" w:rsidP="0047059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Learning Objective for session 1 </w:t>
            </w:r>
          </w:p>
        </w:tc>
        <w:tc>
          <w:tcPr>
            <w:tcW w:w="1493" w:type="dxa"/>
          </w:tcPr>
          <w:p w14:paraId="29E5480F" w14:textId="77777777" w:rsidR="00B555EE" w:rsidRDefault="00B555EE" w:rsidP="00470592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Counting for ordinality:</w:t>
            </w:r>
          </w:p>
          <w:p w14:paraId="5C0A32D3" w14:textId="77777777" w:rsidR="00B555EE" w:rsidRDefault="00B555EE" w:rsidP="00470592">
            <w:pPr>
              <w:spacing w:after="0" w:line="240" w:lineRule="auto"/>
              <w:rPr>
                <w:bCs/>
                <w:sz w:val="18"/>
                <w:szCs w:val="18"/>
              </w:rPr>
            </w:pPr>
          </w:p>
          <w:p w14:paraId="31359D14" w14:textId="77777777" w:rsidR="00B555EE" w:rsidRPr="000B1049" w:rsidRDefault="00B555EE" w:rsidP="001656DB">
            <w:pPr>
              <w:spacing w:after="0" w:line="240" w:lineRule="auto"/>
              <w:rPr>
                <w:bCs/>
                <w:sz w:val="18"/>
                <w:szCs w:val="18"/>
              </w:rPr>
            </w:pPr>
          </w:p>
        </w:tc>
        <w:tc>
          <w:tcPr>
            <w:tcW w:w="1494" w:type="dxa"/>
          </w:tcPr>
          <w:p w14:paraId="70D7DAE9" w14:textId="2B13B347" w:rsidR="00B555EE" w:rsidRPr="000B1049" w:rsidRDefault="00B555EE" w:rsidP="00470592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4E7F6A">
              <w:rPr>
                <w:bCs/>
                <w:sz w:val="18"/>
                <w:szCs w:val="18"/>
              </w:rPr>
              <w:t>Counting for</w:t>
            </w:r>
            <w:r>
              <w:rPr>
                <w:bCs/>
                <w:sz w:val="18"/>
                <w:szCs w:val="18"/>
              </w:rPr>
              <w:t xml:space="preserve"> </w:t>
            </w:r>
            <w:r w:rsidR="00CA00DD">
              <w:rPr>
                <w:bCs/>
                <w:sz w:val="18"/>
                <w:szCs w:val="18"/>
              </w:rPr>
              <w:t>ordinality</w:t>
            </w:r>
          </w:p>
        </w:tc>
        <w:tc>
          <w:tcPr>
            <w:tcW w:w="1494" w:type="dxa"/>
          </w:tcPr>
          <w:p w14:paraId="21FED48F" w14:textId="130DDDF5" w:rsidR="00C178EC" w:rsidRPr="000B1049" w:rsidRDefault="006C3F3A" w:rsidP="00C178EC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Cou</w:t>
            </w:r>
            <w:r w:rsidR="00CF0724">
              <w:rPr>
                <w:bCs/>
                <w:sz w:val="18"/>
                <w:szCs w:val="18"/>
              </w:rPr>
              <w:t>n</w:t>
            </w:r>
            <w:r>
              <w:rPr>
                <w:bCs/>
                <w:sz w:val="18"/>
                <w:szCs w:val="18"/>
              </w:rPr>
              <w:t xml:space="preserve">ting for ordinality </w:t>
            </w:r>
          </w:p>
          <w:p w14:paraId="23F603E6" w14:textId="72216174" w:rsidR="00B555EE" w:rsidRPr="000B1049" w:rsidRDefault="00B555EE" w:rsidP="00470592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94" w:type="dxa"/>
          </w:tcPr>
          <w:p w14:paraId="0E78FE23" w14:textId="1608AC4A" w:rsidR="00C26C52" w:rsidRDefault="00C26C52" w:rsidP="006970DD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Cou</w:t>
            </w:r>
            <w:r w:rsidR="00CF0724">
              <w:rPr>
                <w:bCs/>
                <w:sz w:val="18"/>
                <w:szCs w:val="18"/>
              </w:rPr>
              <w:t>n</w:t>
            </w:r>
            <w:r>
              <w:rPr>
                <w:bCs/>
                <w:sz w:val="18"/>
                <w:szCs w:val="18"/>
              </w:rPr>
              <w:t>ting for ordinality – warm up song.</w:t>
            </w:r>
          </w:p>
          <w:p w14:paraId="30004DB8" w14:textId="52BA43CE" w:rsidR="00B555EE" w:rsidRPr="000B1049" w:rsidRDefault="00C26C52" w:rsidP="00C26C52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4E7F6A">
              <w:rPr>
                <w:bCs/>
                <w:sz w:val="18"/>
                <w:szCs w:val="18"/>
              </w:rPr>
              <w:t>Counting for</w:t>
            </w:r>
            <w:r>
              <w:rPr>
                <w:bCs/>
                <w:sz w:val="18"/>
                <w:szCs w:val="18"/>
              </w:rPr>
              <w:t xml:space="preserve"> cardinalit</w:t>
            </w:r>
            <w:r w:rsidRPr="004E7F6A">
              <w:rPr>
                <w:bCs/>
                <w:sz w:val="18"/>
                <w:szCs w:val="18"/>
              </w:rPr>
              <w:t>y:</w:t>
            </w:r>
          </w:p>
        </w:tc>
        <w:tc>
          <w:tcPr>
            <w:tcW w:w="1494" w:type="dxa"/>
          </w:tcPr>
          <w:p w14:paraId="2D4158BD" w14:textId="65C653C5" w:rsidR="00C26C52" w:rsidRDefault="00C26C52" w:rsidP="006970DD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Cou</w:t>
            </w:r>
            <w:r w:rsidR="00CF0724">
              <w:rPr>
                <w:bCs/>
                <w:sz w:val="18"/>
                <w:szCs w:val="18"/>
              </w:rPr>
              <w:t>n</w:t>
            </w:r>
            <w:r>
              <w:rPr>
                <w:bCs/>
                <w:sz w:val="18"/>
                <w:szCs w:val="18"/>
              </w:rPr>
              <w:t>ting for ordinality – warm up song.</w:t>
            </w:r>
          </w:p>
          <w:p w14:paraId="16B26A68" w14:textId="3EF616DD" w:rsidR="00B555EE" w:rsidRPr="000B1049" w:rsidRDefault="00C26C52" w:rsidP="00C26C52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4E7F6A">
              <w:rPr>
                <w:bCs/>
                <w:sz w:val="18"/>
                <w:szCs w:val="18"/>
              </w:rPr>
              <w:t>Counting for</w:t>
            </w:r>
            <w:r>
              <w:rPr>
                <w:bCs/>
                <w:sz w:val="18"/>
                <w:szCs w:val="18"/>
              </w:rPr>
              <w:t xml:space="preserve"> cardinalit</w:t>
            </w:r>
            <w:r w:rsidRPr="004E7F6A">
              <w:rPr>
                <w:bCs/>
                <w:sz w:val="18"/>
                <w:szCs w:val="18"/>
              </w:rPr>
              <w:t>y:</w:t>
            </w:r>
          </w:p>
        </w:tc>
        <w:tc>
          <w:tcPr>
            <w:tcW w:w="1494" w:type="dxa"/>
          </w:tcPr>
          <w:p w14:paraId="43C8A6D4" w14:textId="048891F3" w:rsidR="00C26C52" w:rsidRDefault="00C26C52" w:rsidP="006970DD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Cou</w:t>
            </w:r>
            <w:r w:rsidR="00CF0724">
              <w:rPr>
                <w:bCs/>
                <w:sz w:val="18"/>
                <w:szCs w:val="18"/>
              </w:rPr>
              <w:t>n</w:t>
            </w:r>
            <w:r>
              <w:rPr>
                <w:bCs/>
                <w:sz w:val="18"/>
                <w:szCs w:val="18"/>
              </w:rPr>
              <w:t>ting for ordinality – warm up song.</w:t>
            </w:r>
          </w:p>
          <w:p w14:paraId="55A8D419" w14:textId="03B4F912" w:rsidR="00B555EE" w:rsidRPr="000B1049" w:rsidRDefault="00C26C52" w:rsidP="00C26C52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4E7F6A">
              <w:rPr>
                <w:bCs/>
                <w:sz w:val="18"/>
                <w:szCs w:val="18"/>
              </w:rPr>
              <w:t>Counting for</w:t>
            </w:r>
            <w:r>
              <w:rPr>
                <w:bCs/>
                <w:sz w:val="18"/>
                <w:szCs w:val="18"/>
              </w:rPr>
              <w:t xml:space="preserve"> cardinalit</w:t>
            </w:r>
            <w:r w:rsidRPr="004E7F6A">
              <w:rPr>
                <w:bCs/>
                <w:sz w:val="18"/>
                <w:szCs w:val="18"/>
              </w:rPr>
              <w:t>y:</w:t>
            </w:r>
          </w:p>
        </w:tc>
      </w:tr>
      <w:tr w:rsidR="00B555EE" w14:paraId="6367E7DF" w14:textId="77777777" w:rsidTr="00470592">
        <w:tc>
          <w:tcPr>
            <w:tcW w:w="1493" w:type="dxa"/>
          </w:tcPr>
          <w:p w14:paraId="7A1EACCA" w14:textId="77777777" w:rsidR="00B555EE" w:rsidRPr="008412FF" w:rsidRDefault="00B555EE" w:rsidP="006970DD">
            <w:pPr>
              <w:spacing w:after="0" w:line="240" w:lineRule="auto"/>
              <w:rPr>
                <w:b/>
              </w:rPr>
            </w:pPr>
          </w:p>
        </w:tc>
        <w:tc>
          <w:tcPr>
            <w:tcW w:w="1493" w:type="dxa"/>
          </w:tcPr>
          <w:p w14:paraId="1C987EFB" w14:textId="77777777" w:rsidR="00B555EE" w:rsidRDefault="003C17A2" w:rsidP="006970DD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Sing a counting song, </w:t>
            </w:r>
            <w:proofErr w:type="spellStart"/>
            <w:r>
              <w:rPr>
                <w:bCs/>
                <w:sz w:val="18"/>
                <w:szCs w:val="18"/>
              </w:rPr>
              <w:t>eg</w:t>
            </w:r>
            <w:proofErr w:type="spellEnd"/>
          </w:p>
          <w:p w14:paraId="0E8FDABF" w14:textId="77777777" w:rsidR="003C17A2" w:rsidRDefault="003C17A2" w:rsidP="006970DD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‘1,2,3,4,5 once I caught a fish alive’</w:t>
            </w:r>
            <w:r w:rsidR="00B26E83">
              <w:rPr>
                <w:bCs/>
                <w:sz w:val="18"/>
                <w:szCs w:val="18"/>
              </w:rPr>
              <w:t>. Use props.</w:t>
            </w:r>
          </w:p>
          <w:p w14:paraId="05D7BBD2" w14:textId="621353FB" w:rsidR="00B26E83" w:rsidRPr="003B45C6" w:rsidRDefault="00B26E83" w:rsidP="006970DD">
            <w:pPr>
              <w:spacing w:after="0" w:line="240" w:lineRule="auto"/>
              <w:rPr>
                <w:bCs/>
                <w:sz w:val="18"/>
                <w:szCs w:val="18"/>
              </w:rPr>
            </w:pPr>
          </w:p>
        </w:tc>
        <w:tc>
          <w:tcPr>
            <w:tcW w:w="1494" w:type="dxa"/>
          </w:tcPr>
          <w:p w14:paraId="3162940A" w14:textId="77777777" w:rsidR="00B555EE" w:rsidRDefault="00CA00DD" w:rsidP="006970DD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Read a counting story, </w:t>
            </w:r>
            <w:proofErr w:type="spellStart"/>
            <w:proofErr w:type="gramStart"/>
            <w:r>
              <w:rPr>
                <w:bCs/>
                <w:sz w:val="18"/>
                <w:szCs w:val="18"/>
              </w:rPr>
              <w:t>eg</w:t>
            </w:r>
            <w:proofErr w:type="spellEnd"/>
            <w:proofErr w:type="gramEnd"/>
            <w:r>
              <w:rPr>
                <w:bCs/>
                <w:sz w:val="18"/>
                <w:szCs w:val="18"/>
              </w:rPr>
              <w:t xml:space="preserve"> ‘Ten in the Bed’.</w:t>
            </w:r>
          </w:p>
          <w:p w14:paraId="0A7799A8" w14:textId="77777777" w:rsidR="00CA00DD" w:rsidRDefault="00CA00DD" w:rsidP="006970DD">
            <w:pPr>
              <w:spacing w:after="0" w:line="240" w:lineRule="auto"/>
              <w:rPr>
                <w:bCs/>
                <w:sz w:val="18"/>
                <w:szCs w:val="18"/>
              </w:rPr>
            </w:pPr>
          </w:p>
          <w:p w14:paraId="404D1346" w14:textId="5E0B5218" w:rsidR="00CA00DD" w:rsidRPr="003B45C6" w:rsidRDefault="00CA00DD" w:rsidP="006970DD">
            <w:pPr>
              <w:spacing w:after="0" w:line="240" w:lineRule="auto"/>
              <w:rPr>
                <w:bCs/>
                <w:sz w:val="18"/>
                <w:szCs w:val="18"/>
              </w:rPr>
            </w:pPr>
          </w:p>
        </w:tc>
        <w:tc>
          <w:tcPr>
            <w:tcW w:w="1494" w:type="dxa"/>
          </w:tcPr>
          <w:p w14:paraId="77DBE7B2" w14:textId="2ED04336" w:rsidR="00B555EE" w:rsidRPr="003B45C6" w:rsidRDefault="009E22A8" w:rsidP="006970DD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Sing a counting song with props </w:t>
            </w:r>
            <w:proofErr w:type="spellStart"/>
            <w:proofErr w:type="gramStart"/>
            <w:r w:rsidR="00741B82">
              <w:rPr>
                <w:bCs/>
                <w:sz w:val="18"/>
                <w:szCs w:val="18"/>
              </w:rPr>
              <w:t>eg</w:t>
            </w:r>
            <w:proofErr w:type="spellEnd"/>
            <w:proofErr w:type="gramEnd"/>
            <w:r w:rsidR="00741B82">
              <w:rPr>
                <w:bCs/>
                <w:sz w:val="18"/>
                <w:szCs w:val="18"/>
              </w:rPr>
              <w:t xml:space="preserve"> ‘1,2 buckle my shoe’ or counting song on IWB.</w:t>
            </w:r>
          </w:p>
        </w:tc>
        <w:tc>
          <w:tcPr>
            <w:tcW w:w="1494" w:type="dxa"/>
          </w:tcPr>
          <w:p w14:paraId="10C7EDFC" w14:textId="7EADD219" w:rsidR="00B555EE" w:rsidRDefault="00DE08AD" w:rsidP="006970DD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Place toys </w:t>
            </w:r>
            <w:proofErr w:type="spellStart"/>
            <w:proofErr w:type="gramStart"/>
            <w:r>
              <w:rPr>
                <w:bCs/>
                <w:sz w:val="18"/>
                <w:szCs w:val="18"/>
              </w:rPr>
              <w:t>eg</w:t>
            </w:r>
            <w:proofErr w:type="spellEnd"/>
            <w:proofErr w:type="gramEnd"/>
            <w:r>
              <w:rPr>
                <w:bCs/>
                <w:sz w:val="18"/>
                <w:szCs w:val="18"/>
              </w:rPr>
              <w:t xml:space="preserve"> cars or people in </w:t>
            </w:r>
            <w:r w:rsidR="0042631B">
              <w:rPr>
                <w:bCs/>
                <w:sz w:val="18"/>
                <w:szCs w:val="18"/>
              </w:rPr>
              <w:t>groups of 1 or 2 on large paper.</w:t>
            </w:r>
          </w:p>
          <w:p w14:paraId="2F1B93DC" w14:textId="77777777" w:rsidR="0042631B" w:rsidRDefault="0042631B" w:rsidP="006970DD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Point to a group of ‘1’. </w:t>
            </w:r>
          </w:p>
          <w:p w14:paraId="31AB89D1" w14:textId="5E4BE213" w:rsidR="0042631B" w:rsidRPr="003B45C6" w:rsidRDefault="0042631B" w:rsidP="006970DD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Can they find the other groups of 1? Circle</w:t>
            </w:r>
            <w:r w:rsidR="006970DD">
              <w:rPr>
                <w:bCs/>
                <w:sz w:val="18"/>
                <w:szCs w:val="18"/>
              </w:rPr>
              <w:t xml:space="preserve"> and model language ‘same’ ‘1’.</w:t>
            </w:r>
          </w:p>
        </w:tc>
        <w:tc>
          <w:tcPr>
            <w:tcW w:w="1494" w:type="dxa"/>
          </w:tcPr>
          <w:p w14:paraId="62039C81" w14:textId="77777777" w:rsidR="006970DD" w:rsidRDefault="006970DD" w:rsidP="006970DD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Place arrangements, shells etc in groups of 1, 2, 3</w:t>
            </w:r>
          </w:p>
          <w:p w14:paraId="619A8731" w14:textId="456F830E" w:rsidR="006970DD" w:rsidRDefault="006970DD" w:rsidP="006970DD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on large paper.</w:t>
            </w:r>
          </w:p>
          <w:p w14:paraId="0041548C" w14:textId="447965D7" w:rsidR="006970DD" w:rsidRDefault="006970DD" w:rsidP="006970DD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Point to a group of ‘2’. </w:t>
            </w:r>
          </w:p>
          <w:p w14:paraId="13E2AE6D" w14:textId="77777777" w:rsidR="007727B5" w:rsidRDefault="006970DD" w:rsidP="006970DD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Can they find the other groups of 2? Circle and model language ‘same’ ‘2’. Can they also see </w:t>
            </w:r>
            <w:proofErr w:type="gramStart"/>
            <w:r>
              <w:rPr>
                <w:bCs/>
                <w:sz w:val="18"/>
                <w:szCs w:val="18"/>
              </w:rPr>
              <w:t>the</w:t>
            </w:r>
            <w:proofErr w:type="gramEnd"/>
          </w:p>
          <w:p w14:paraId="72F835E7" w14:textId="7A4A3867" w:rsidR="00B555EE" w:rsidRPr="003B45C6" w:rsidRDefault="006970DD" w:rsidP="006970DD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groups of ‘1’ ‘less, fewer’.</w:t>
            </w:r>
          </w:p>
        </w:tc>
        <w:tc>
          <w:tcPr>
            <w:tcW w:w="1494" w:type="dxa"/>
          </w:tcPr>
          <w:p w14:paraId="530AF8E8" w14:textId="77777777" w:rsidR="00B555EE" w:rsidRDefault="006970DD" w:rsidP="006970DD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Autumn hunt o</w:t>
            </w:r>
            <w:r w:rsidR="00ED455B">
              <w:rPr>
                <w:bCs/>
                <w:sz w:val="18"/>
                <w:szCs w:val="18"/>
              </w:rPr>
              <w:t xml:space="preserve">utside. With chalk circle groups of 1, 2, 3. </w:t>
            </w:r>
          </w:p>
          <w:p w14:paraId="1FB0F9B2" w14:textId="386C23A2" w:rsidR="00ED455B" w:rsidRPr="003B45C6" w:rsidRDefault="00ED455B" w:rsidP="006970DD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Talk about which has more, less, fewer. </w:t>
            </w:r>
          </w:p>
        </w:tc>
      </w:tr>
      <w:tr w:rsidR="007727B5" w14:paraId="393E9E22" w14:textId="77777777" w:rsidTr="007727B5">
        <w:tc>
          <w:tcPr>
            <w:tcW w:w="1493" w:type="dxa"/>
            <w:shd w:val="clear" w:color="auto" w:fill="D9D9D9" w:themeFill="background1" w:themeFillShade="D9"/>
          </w:tcPr>
          <w:p w14:paraId="6C2BB513" w14:textId="77777777" w:rsidR="007727B5" w:rsidRPr="004B7113" w:rsidRDefault="007727B5" w:rsidP="007727B5">
            <w:pPr>
              <w:spacing w:after="0" w:line="240" w:lineRule="auto"/>
              <w:rPr>
                <w:rFonts w:ascii="Twinkl" w:hAnsi="Twinkl"/>
                <w:b/>
                <w:sz w:val="24"/>
                <w:szCs w:val="24"/>
              </w:rPr>
            </w:pPr>
            <w:r w:rsidRPr="004B7113">
              <w:rPr>
                <w:rFonts w:ascii="Twinkl" w:hAnsi="Twinkl"/>
                <w:b/>
                <w:sz w:val="24"/>
                <w:szCs w:val="24"/>
              </w:rPr>
              <w:t>Rising 3s</w:t>
            </w:r>
          </w:p>
          <w:p w14:paraId="3CA4A3B9" w14:textId="77777777" w:rsidR="007727B5" w:rsidRPr="008412FF" w:rsidRDefault="007727B5" w:rsidP="006970DD">
            <w:pPr>
              <w:spacing w:after="0" w:line="240" w:lineRule="auto"/>
              <w:rPr>
                <w:b/>
              </w:rPr>
            </w:pPr>
          </w:p>
        </w:tc>
        <w:tc>
          <w:tcPr>
            <w:tcW w:w="8963" w:type="dxa"/>
            <w:gridSpan w:val="6"/>
            <w:shd w:val="clear" w:color="auto" w:fill="D9D9D9" w:themeFill="background1" w:themeFillShade="D9"/>
          </w:tcPr>
          <w:p w14:paraId="5049C605" w14:textId="17BF9807" w:rsidR="007727B5" w:rsidRPr="00F263EF" w:rsidRDefault="00EA7A93" w:rsidP="00F263EF">
            <w:pPr>
              <w:rPr>
                <w:sz w:val="20"/>
                <w:szCs w:val="20"/>
              </w:rPr>
            </w:pPr>
            <w:r w:rsidRPr="00F263EF">
              <w:rPr>
                <w:sz w:val="20"/>
                <w:szCs w:val="20"/>
              </w:rPr>
              <w:t xml:space="preserve">Notice and begin to name and describe natural objects, </w:t>
            </w:r>
            <w:proofErr w:type="spellStart"/>
            <w:proofErr w:type="gramStart"/>
            <w:r w:rsidRPr="00F263EF">
              <w:rPr>
                <w:sz w:val="20"/>
                <w:szCs w:val="20"/>
              </w:rPr>
              <w:t>eg</w:t>
            </w:r>
            <w:proofErr w:type="spellEnd"/>
            <w:proofErr w:type="gramEnd"/>
            <w:r w:rsidRPr="00F263EF">
              <w:rPr>
                <w:sz w:val="20"/>
                <w:szCs w:val="20"/>
              </w:rPr>
              <w:t xml:space="preserve"> shells, sticks, stones – big, small, bumpy</w:t>
            </w:r>
            <w:r w:rsidR="00F263EF" w:rsidRPr="00F263EF">
              <w:rPr>
                <w:sz w:val="20"/>
                <w:szCs w:val="20"/>
              </w:rPr>
              <w:t>.</w:t>
            </w:r>
          </w:p>
        </w:tc>
      </w:tr>
    </w:tbl>
    <w:p w14:paraId="43756459" w14:textId="336EFFFA" w:rsidR="00696A0D" w:rsidRDefault="00F263EF" w:rsidP="0025663C">
      <w:pPr>
        <w:spacing w:after="0" w:line="240" w:lineRule="auto"/>
        <w:rPr>
          <w:b/>
          <w:sz w:val="28"/>
          <w:szCs w:val="28"/>
        </w:rPr>
      </w:pPr>
      <w:r>
        <w:rPr>
          <w:b/>
          <w:noProof/>
          <w:sz w:val="24"/>
          <w:szCs w:val="24"/>
        </w:rPr>
        <w:lastRenderedPageBreak/>
        <w:drawing>
          <wp:anchor distT="0" distB="0" distL="114300" distR="114300" simplePos="0" relativeHeight="251665408" behindDoc="0" locked="0" layoutInCell="1" allowOverlap="1" wp14:anchorId="074CF769" wp14:editId="41DF23C0">
            <wp:simplePos x="0" y="0"/>
            <wp:positionH relativeFrom="column">
              <wp:posOffset>3161665</wp:posOffset>
            </wp:positionH>
            <wp:positionV relativeFrom="paragraph">
              <wp:posOffset>-38735</wp:posOffset>
            </wp:positionV>
            <wp:extent cx="760730" cy="459527"/>
            <wp:effectExtent l="0" t="0" r="127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730" cy="4595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20BFE383" wp14:editId="641A4839">
            <wp:simplePos x="0" y="0"/>
            <wp:positionH relativeFrom="column">
              <wp:posOffset>2499995</wp:posOffset>
            </wp:positionH>
            <wp:positionV relativeFrom="paragraph">
              <wp:posOffset>-37868</wp:posOffset>
            </wp:positionV>
            <wp:extent cx="662817" cy="521506"/>
            <wp:effectExtent l="0" t="0" r="4445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817" cy="5215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4719C">
        <w:rPr>
          <w:b/>
          <w:sz w:val="28"/>
          <w:szCs w:val="28"/>
        </w:rPr>
        <w:t xml:space="preserve">         </w:t>
      </w:r>
    </w:p>
    <w:p w14:paraId="1CC74A1A" w14:textId="0BE7BFD9" w:rsidR="00BE0A73" w:rsidRDefault="00BE0A73" w:rsidP="0025663C">
      <w:pPr>
        <w:spacing w:after="0" w:line="240" w:lineRule="auto"/>
        <w:rPr>
          <w:b/>
          <w:sz w:val="28"/>
          <w:szCs w:val="28"/>
        </w:rPr>
      </w:pPr>
    </w:p>
    <w:p w14:paraId="3DF9CDA0" w14:textId="77777777" w:rsidR="00BE0A73" w:rsidRDefault="00BE0A73" w:rsidP="00F263EF">
      <w:pPr>
        <w:spacing w:after="0" w:line="240" w:lineRule="auto"/>
        <w:rPr>
          <w:b/>
          <w:sz w:val="24"/>
          <w:szCs w:val="24"/>
        </w:rPr>
      </w:pPr>
    </w:p>
    <w:p w14:paraId="5B36F75E" w14:textId="2DBA579F" w:rsidR="002D0554" w:rsidRDefault="002D0554" w:rsidP="00AC5D01">
      <w:pPr>
        <w:spacing w:after="0" w:line="240" w:lineRule="auto"/>
        <w:jc w:val="center"/>
        <w:rPr>
          <w:rFonts w:ascii="Twinkl" w:hAnsi="Twinkl"/>
          <w:sz w:val="24"/>
          <w:szCs w:val="24"/>
        </w:rPr>
      </w:pPr>
      <w:r>
        <w:rPr>
          <w:rFonts w:ascii="Twinkl" w:hAnsi="Twinkl"/>
          <w:sz w:val="24"/>
          <w:szCs w:val="24"/>
        </w:rPr>
        <w:t>Orchard</w:t>
      </w:r>
      <w:r w:rsidR="00AC5D01">
        <w:rPr>
          <w:rFonts w:ascii="Twinkl" w:hAnsi="Twinkl"/>
          <w:sz w:val="24"/>
          <w:szCs w:val="24"/>
        </w:rPr>
        <w:t xml:space="preserve"> and Butterfly </w:t>
      </w:r>
      <w:r w:rsidR="009C3D0E">
        <w:rPr>
          <w:rFonts w:ascii="Twinkl" w:hAnsi="Twinkl"/>
          <w:sz w:val="24"/>
          <w:szCs w:val="24"/>
        </w:rPr>
        <w:t xml:space="preserve">Nursery </w:t>
      </w:r>
      <w:r>
        <w:rPr>
          <w:rFonts w:ascii="Twinkl" w:hAnsi="Twinkl"/>
          <w:sz w:val="24"/>
          <w:szCs w:val="24"/>
        </w:rPr>
        <w:t>Maths Overview 2025/2026</w:t>
      </w:r>
    </w:p>
    <w:p w14:paraId="16C6A27B" w14:textId="77777777" w:rsidR="00BE0A73" w:rsidRDefault="00BE0A73" w:rsidP="00AC5D01">
      <w:pPr>
        <w:spacing w:after="0" w:line="240" w:lineRule="auto"/>
        <w:jc w:val="center"/>
        <w:rPr>
          <w:rFonts w:ascii="Twinkl" w:hAnsi="Twinkl"/>
          <w:sz w:val="24"/>
          <w:szCs w:val="24"/>
        </w:rPr>
      </w:pPr>
    </w:p>
    <w:p w14:paraId="110F26D5" w14:textId="492AA632" w:rsidR="002D0554" w:rsidRPr="006E6DF1" w:rsidRDefault="002D0554" w:rsidP="00F263EF">
      <w:pPr>
        <w:spacing w:after="0" w:line="240" w:lineRule="auto"/>
        <w:jc w:val="center"/>
        <w:rPr>
          <w:rFonts w:ascii="Twinkl" w:hAnsi="Twinkl"/>
          <w:sz w:val="24"/>
          <w:szCs w:val="24"/>
        </w:rPr>
      </w:pPr>
      <w:r w:rsidRPr="00FF0B1B">
        <w:rPr>
          <w:rFonts w:ascii="Twinkl" w:hAnsi="Twinkl"/>
          <w:sz w:val="24"/>
          <w:szCs w:val="24"/>
        </w:rPr>
        <w:t>Key</w:t>
      </w:r>
      <w:r w:rsidR="00F63223">
        <w:rPr>
          <w:rFonts w:ascii="Twinkl" w:hAnsi="Twinkl"/>
          <w:sz w:val="24"/>
          <w:szCs w:val="24"/>
        </w:rPr>
        <w:t>person</w:t>
      </w:r>
      <w:r w:rsidRPr="00FF0B1B">
        <w:rPr>
          <w:rFonts w:ascii="Twinkl" w:hAnsi="Twinkl"/>
          <w:sz w:val="24"/>
          <w:szCs w:val="24"/>
        </w:rPr>
        <w:t xml:space="preserve"> led Together Times and learning opportunities/vocabulary modelled within Learning Landscape </w:t>
      </w:r>
    </w:p>
    <w:p w14:paraId="585401A1" w14:textId="52C0F9CD" w:rsidR="00046BF9" w:rsidRPr="00BE0A73" w:rsidRDefault="00046BF9" w:rsidP="00BE0A73">
      <w:pPr>
        <w:spacing w:after="0" w:line="240" w:lineRule="auto"/>
        <w:rPr>
          <w:rFonts w:ascii="Twinkl" w:hAnsi="Twinkl"/>
          <w:b/>
          <w:bCs/>
          <w:sz w:val="24"/>
          <w:szCs w:val="24"/>
        </w:rPr>
      </w:pPr>
      <w:r>
        <w:rPr>
          <w:rFonts w:ascii="Twinkl" w:hAnsi="Twinkl"/>
          <w:sz w:val="24"/>
          <w:szCs w:val="24"/>
        </w:rPr>
        <w:t>Spring 1</w:t>
      </w:r>
      <w:r w:rsidR="00BE0A73">
        <w:rPr>
          <w:rFonts w:ascii="Twinkl" w:hAnsi="Twinkl"/>
          <w:sz w:val="24"/>
          <w:szCs w:val="24"/>
        </w:rPr>
        <w:t xml:space="preserve"> </w:t>
      </w:r>
      <w:r w:rsidR="00BE0A73" w:rsidRPr="005B02A5">
        <w:rPr>
          <w:rFonts w:ascii="Twinkl" w:hAnsi="Twinkl"/>
          <w:b/>
          <w:bCs/>
          <w:sz w:val="24"/>
          <w:szCs w:val="24"/>
        </w:rPr>
        <w:t>Number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7626"/>
      </w:tblGrid>
      <w:tr w:rsidR="00046BF9" w14:paraId="72FCB352" w14:textId="77777777" w:rsidTr="00AC5D01">
        <w:trPr>
          <w:trHeight w:val="1605"/>
        </w:trPr>
        <w:tc>
          <w:tcPr>
            <w:tcW w:w="2830" w:type="dxa"/>
          </w:tcPr>
          <w:p w14:paraId="08E6EC1B" w14:textId="77777777" w:rsidR="002D0554" w:rsidRPr="00400CE6" w:rsidRDefault="002D0554" w:rsidP="002D0554">
            <w:pPr>
              <w:spacing w:after="0" w:line="240" w:lineRule="auto"/>
              <w:rPr>
                <w:rFonts w:ascii="Twinkl" w:hAnsi="Twinkl"/>
                <w:b/>
                <w:color w:val="7030A0"/>
                <w:sz w:val="18"/>
                <w:szCs w:val="18"/>
              </w:rPr>
            </w:pPr>
            <w:r w:rsidRPr="00400CE6">
              <w:rPr>
                <w:rFonts w:ascii="Twinkl" w:hAnsi="Twinkl"/>
                <w:b/>
                <w:color w:val="7030A0"/>
                <w:sz w:val="18"/>
                <w:szCs w:val="18"/>
              </w:rPr>
              <w:t xml:space="preserve">Making the Maths Real </w:t>
            </w:r>
          </w:p>
          <w:p w14:paraId="1DFC83FA" w14:textId="77777777" w:rsidR="002D0554" w:rsidRPr="00400CE6" w:rsidRDefault="002D0554" w:rsidP="002D0554">
            <w:pPr>
              <w:spacing w:after="0" w:line="240" w:lineRule="auto"/>
              <w:rPr>
                <w:rFonts w:ascii="Twinkl" w:hAnsi="Twinkl"/>
                <w:b/>
                <w:color w:val="7030A0"/>
                <w:sz w:val="18"/>
                <w:szCs w:val="18"/>
              </w:rPr>
            </w:pPr>
            <w:r w:rsidRPr="00400CE6">
              <w:rPr>
                <w:rFonts w:ascii="Twinkl" w:hAnsi="Twinkl"/>
                <w:b/>
                <w:color w:val="7030A0"/>
                <w:sz w:val="18"/>
                <w:szCs w:val="18"/>
              </w:rPr>
              <w:t xml:space="preserve">and </w:t>
            </w:r>
          </w:p>
          <w:p w14:paraId="7B5FE230" w14:textId="77777777" w:rsidR="002D0554" w:rsidRPr="00400CE6" w:rsidRDefault="002D0554" w:rsidP="002D0554">
            <w:pPr>
              <w:spacing w:after="0" w:line="240" w:lineRule="auto"/>
              <w:rPr>
                <w:rFonts w:ascii="Twinkl" w:hAnsi="Twinkl"/>
                <w:b/>
                <w:color w:val="7030A0"/>
                <w:sz w:val="18"/>
                <w:szCs w:val="18"/>
              </w:rPr>
            </w:pPr>
            <w:r w:rsidRPr="00400CE6">
              <w:rPr>
                <w:rFonts w:ascii="Twinkl" w:hAnsi="Twinkl"/>
                <w:b/>
                <w:color w:val="7030A0"/>
                <w:sz w:val="18"/>
                <w:szCs w:val="18"/>
              </w:rPr>
              <w:t>Vocabulary:</w:t>
            </w:r>
          </w:p>
          <w:p w14:paraId="7820A28F" w14:textId="77777777" w:rsidR="00046BF9" w:rsidRPr="00400CE6" w:rsidRDefault="00046BF9" w:rsidP="002D0554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7626" w:type="dxa"/>
          </w:tcPr>
          <w:p w14:paraId="5A97AC89" w14:textId="77777777" w:rsidR="006C5668" w:rsidRPr="00400CE6" w:rsidRDefault="00046BF9" w:rsidP="009A690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  <w:r w:rsidRPr="00400CE6">
              <w:rPr>
                <w:rFonts w:ascii="Twinkl" w:hAnsi="Twinkl"/>
                <w:sz w:val="18"/>
                <w:szCs w:val="18"/>
              </w:rPr>
              <w:t>Snack time: more, less, same, equal, fair, not fair. Part, part whole</w:t>
            </w:r>
            <w:r w:rsidR="006C5668" w:rsidRPr="00400CE6">
              <w:rPr>
                <w:rFonts w:ascii="Twinkl" w:hAnsi="Twinkl"/>
                <w:sz w:val="18"/>
                <w:szCs w:val="18"/>
              </w:rPr>
              <w:t>.</w:t>
            </w:r>
          </w:p>
          <w:p w14:paraId="07C2F404" w14:textId="77777777" w:rsidR="00046BF9" w:rsidRPr="00400CE6" w:rsidRDefault="00046BF9" w:rsidP="009A690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  <w:r w:rsidRPr="00400CE6">
              <w:rPr>
                <w:rFonts w:ascii="Twinkl" w:hAnsi="Twinkl"/>
                <w:sz w:val="18"/>
                <w:szCs w:val="18"/>
              </w:rPr>
              <w:t xml:space="preserve">Sand and water play: full, empty, not full, half full, overflowing, more, less. Opportunities to watch the amounts increasing and decreasing. </w:t>
            </w:r>
          </w:p>
          <w:p w14:paraId="5D17F4AD" w14:textId="77777777" w:rsidR="00046BF9" w:rsidRPr="00400CE6" w:rsidRDefault="00046BF9" w:rsidP="009762A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  <w:r w:rsidRPr="00400CE6">
              <w:rPr>
                <w:rFonts w:ascii="Twinkl" w:hAnsi="Twinkl"/>
                <w:sz w:val="18"/>
                <w:szCs w:val="18"/>
              </w:rPr>
              <w:t>Number songs and stories: say the number names in the correct sequence.</w:t>
            </w:r>
          </w:p>
          <w:p w14:paraId="7B1265AA" w14:textId="77777777" w:rsidR="00046BF9" w:rsidRPr="00400CE6" w:rsidRDefault="00046BF9" w:rsidP="009762A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  <w:r w:rsidRPr="00400CE6">
              <w:rPr>
                <w:rFonts w:ascii="Twinkl" w:hAnsi="Twinkl"/>
                <w:sz w:val="18"/>
                <w:szCs w:val="18"/>
              </w:rPr>
              <w:t>Perceptual subitising</w:t>
            </w:r>
            <w:r w:rsidR="006C5668" w:rsidRPr="00400CE6">
              <w:rPr>
                <w:rFonts w:ascii="Twinkl" w:hAnsi="Twinkl"/>
                <w:sz w:val="18"/>
                <w:szCs w:val="18"/>
              </w:rPr>
              <w:t xml:space="preserve"> based on children’s fascinations</w:t>
            </w:r>
            <w:r w:rsidRPr="00400CE6">
              <w:rPr>
                <w:rFonts w:ascii="Twinkl" w:hAnsi="Twinkl"/>
                <w:sz w:val="18"/>
                <w:szCs w:val="18"/>
              </w:rPr>
              <w:t xml:space="preserve">: 1, 2, 3. Same, different, equal, not equal. </w:t>
            </w:r>
          </w:p>
          <w:p w14:paraId="3CF08A76" w14:textId="292D3973" w:rsidR="006C5668" w:rsidRPr="00AC5D01" w:rsidRDefault="009762A2" w:rsidP="00AC5D0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  <w:r w:rsidRPr="00400CE6">
              <w:rPr>
                <w:rFonts w:ascii="Twinkl" w:hAnsi="Twinkl"/>
                <w:sz w:val="18"/>
                <w:szCs w:val="18"/>
              </w:rPr>
              <w:t xml:space="preserve">Five Frame – empty, full. </w:t>
            </w:r>
          </w:p>
        </w:tc>
      </w:tr>
    </w:tbl>
    <w:p w14:paraId="6378448D" w14:textId="77777777" w:rsidR="00046BF9" w:rsidRDefault="00046BF9" w:rsidP="00046BF9">
      <w:pPr>
        <w:spacing w:after="0" w:line="240" w:lineRule="auto"/>
        <w:rPr>
          <w:rFonts w:ascii="Twinkl" w:hAnsi="Twinkl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7626"/>
      </w:tblGrid>
      <w:tr w:rsidR="00046BF9" w14:paraId="7B95CDEA" w14:textId="77777777" w:rsidTr="00E4560B">
        <w:tc>
          <w:tcPr>
            <w:tcW w:w="2830" w:type="dxa"/>
          </w:tcPr>
          <w:p w14:paraId="0A778E38" w14:textId="1EF7FC42" w:rsidR="00E4560B" w:rsidRPr="005B02A5" w:rsidRDefault="00E4560B" w:rsidP="00E4560B">
            <w:pPr>
              <w:spacing w:after="0" w:line="240" w:lineRule="auto"/>
              <w:rPr>
                <w:rFonts w:ascii="Twinkl" w:hAnsi="Twinkl"/>
                <w:b/>
                <w:color w:val="CC0066"/>
                <w:sz w:val="18"/>
                <w:szCs w:val="18"/>
              </w:rPr>
            </w:pPr>
            <w:r w:rsidRPr="00400CE6">
              <w:rPr>
                <w:rFonts w:ascii="Twinkl" w:hAnsi="Twinkl"/>
                <w:b/>
                <w:color w:val="CC0066"/>
                <w:sz w:val="18"/>
                <w:szCs w:val="18"/>
              </w:rPr>
              <w:t>Noticing, Comparing and Communicating:</w:t>
            </w:r>
          </w:p>
          <w:p w14:paraId="7F0FC8C0" w14:textId="1365B59F" w:rsidR="00E4560B" w:rsidRPr="00AC5D01" w:rsidRDefault="00E4560B" w:rsidP="00E4560B">
            <w:pPr>
              <w:spacing w:after="0" w:line="240" w:lineRule="auto"/>
              <w:rPr>
                <w:rFonts w:ascii="Twinkl" w:hAnsi="Twinkl"/>
                <w:b/>
                <w:bCs/>
                <w:color w:val="CC0066"/>
                <w:sz w:val="18"/>
                <w:szCs w:val="18"/>
              </w:rPr>
            </w:pPr>
            <w:r w:rsidRPr="00400CE6">
              <w:rPr>
                <w:rFonts w:ascii="Twinkl" w:hAnsi="Twinkl"/>
                <w:sz w:val="18"/>
                <w:szCs w:val="18"/>
              </w:rPr>
              <w:t xml:space="preserve">Ask the children, </w:t>
            </w:r>
            <w:r w:rsidRPr="00400CE6">
              <w:rPr>
                <w:rFonts w:ascii="Twinkl" w:hAnsi="Twinkl"/>
                <w:color w:val="CC0066"/>
                <w:sz w:val="18"/>
                <w:szCs w:val="18"/>
              </w:rPr>
              <w:t>‘</w:t>
            </w:r>
            <w:r w:rsidRPr="00400CE6">
              <w:rPr>
                <w:rFonts w:ascii="Twinkl" w:hAnsi="Twinkl"/>
                <w:b/>
                <w:bCs/>
                <w:color w:val="CC0066"/>
                <w:sz w:val="18"/>
                <w:szCs w:val="18"/>
              </w:rPr>
              <w:t>What do you see?</w:t>
            </w:r>
            <w:r w:rsidR="00AC5D01">
              <w:rPr>
                <w:rFonts w:ascii="Twinkl" w:hAnsi="Twinkl"/>
                <w:b/>
                <w:bCs/>
                <w:color w:val="CC0066"/>
                <w:sz w:val="18"/>
                <w:szCs w:val="18"/>
              </w:rPr>
              <w:t xml:space="preserve"> </w:t>
            </w:r>
            <w:r w:rsidRPr="00400CE6">
              <w:rPr>
                <w:rFonts w:ascii="Twinkl" w:hAnsi="Twinkl"/>
                <w:sz w:val="18"/>
                <w:szCs w:val="18"/>
              </w:rPr>
              <w:t xml:space="preserve">(Rather than, ‘How Many?’) </w:t>
            </w:r>
          </w:p>
          <w:p w14:paraId="6A2CAEA6" w14:textId="5D1AB365" w:rsidR="00046BF9" w:rsidRPr="00400CE6" w:rsidRDefault="00E4560B" w:rsidP="009762A2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  <w:r w:rsidRPr="00400CE6">
              <w:rPr>
                <w:rFonts w:ascii="Twinkl" w:hAnsi="Twinkl"/>
                <w:sz w:val="18"/>
                <w:szCs w:val="18"/>
              </w:rPr>
              <w:t>This promotes thinking and is open ended rather than the need to 1-1 count. All children can communicate in some way, what they see and notice.</w:t>
            </w:r>
          </w:p>
        </w:tc>
        <w:tc>
          <w:tcPr>
            <w:tcW w:w="7626" w:type="dxa"/>
          </w:tcPr>
          <w:p w14:paraId="311147A0" w14:textId="77777777" w:rsidR="00E4560B" w:rsidRPr="00400CE6" w:rsidRDefault="00E4560B" w:rsidP="00E4560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  <w:r w:rsidRPr="00400CE6">
              <w:rPr>
                <w:rFonts w:ascii="Twinkl" w:hAnsi="Twinkl"/>
                <w:sz w:val="18"/>
                <w:szCs w:val="18"/>
              </w:rPr>
              <w:t xml:space="preserve">Look at arrangements of objects, </w:t>
            </w:r>
            <w:proofErr w:type="spellStart"/>
            <w:proofErr w:type="gramStart"/>
            <w:r w:rsidRPr="00400CE6">
              <w:rPr>
                <w:rFonts w:ascii="Twinkl" w:hAnsi="Twinkl"/>
                <w:sz w:val="18"/>
                <w:szCs w:val="18"/>
              </w:rPr>
              <w:t>eg</w:t>
            </w:r>
            <w:proofErr w:type="spellEnd"/>
            <w:proofErr w:type="gramEnd"/>
            <w:r w:rsidRPr="00400CE6">
              <w:rPr>
                <w:rFonts w:ascii="Twinkl" w:hAnsi="Twinkl"/>
                <w:sz w:val="18"/>
                <w:szCs w:val="18"/>
              </w:rPr>
              <w:t xml:space="preserve"> natural materials and from children’s fascinations and interests, </w:t>
            </w:r>
            <w:proofErr w:type="spellStart"/>
            <w:r w:rsidRPr="00400CE6">
              <w:rPr>
                <w:rFonts w:ascii="Twinkl" w:hAnsi="Twinkl"/>
                <w:sz w:val="18"/>
                <w:szCs w:val="18"/>
              </w:rPr>
              <w:t>eg</w:t>
            </w:r>
            <w:proofErr w:type="spellEnd"/>
            <w:r w:rsidRPr="00400CE6">
              <w:rPr>
                <w:rFonts w:ascii="Twinkl" w:hAnsi="Twinkl"/>
                <w:sz w:val="18"/>
                <w:szCs w:val="18"/>
              </w:rPr>
              <w:t xml:space="preserve"> Paw Patrol, cars etc. What do they notice? </w:t>
            </w:r>
          </w:p>
          <w:p w14:paraId="7EF5A3C2" w14:textId="77777777" w:rsidR="00E4560B" w:rsidRPr="00400CE6" w:rsidRDefault="00E4560B" w:rsidP="00E4560B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</w:p>
          <w:p w14:paraId="30983320" w14:textId="77777777" w:rsidR="00E4560B" w:rsidRPr="00400CE6" w:rsidRDefault="00E4560B" w:rsidP="00E4560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  <w:r w:rsidRPr="00400CE6">
              <w:rPr>
                <w:rFonts w:ascii="Twinkl" w:hAnsi="Twinkl"/>
                <w:sz w:val="18"/>
                <w:szCs w:val="18"/>
              </w:rPr>
              <w:t xml:space="preserve">Use the language of size, pattern, shape, </w:t>
            </w:r>
            <w:proofErr w:type="spellStart"/>
            <w:proofErr w:type="gramStart"/>
            <w:r w:rsidRPr="00400CE6">
              <w:rPr>
                <w:rFonts w:ascii="Twinkl" w:hAnsi="Twinkl"/>
                <w:sz w:val="18"/>
                <w:szCs w:val="18"/>
              </w:rPr>
              <w:t>eg</w:t>
            </w:r>
            <w:proofErr w:type="spellEnd"/>
            <w:proofErr w:type="gramEnd"/>
            <w:r w:rsidRPr="00400CE6">
              <w:rPr>
                <w:rFonts w:ascii="Twinkl" w:hAnsi="Twinkl"/>
                <w:sz w:val="18"/>
                <w:szCs w:val="18"/>
              </w:rPr>
              <w:t xml:space="preserve"> long, short, longer than, shorter than, same. Straight, wavy, curved, pointed, square, triangle, rectangle…</w:t>
            </w:r>
          </w:p>
          <w:p w14:paraId="59EE30F5" w14:textId="77777777" w:rsidR="00E4560B" w:rsidRPr="00400CE6" w:rsidRDefault="00E4560B" w:rsidP="00E4560B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</w:p>
          <w:p w14:paraId="21D91B25" w14:textId="77777777" w:rsidR="00E4560B" w:rsidRPr="00400CE6" w:rsidRDefault="00E4560B" w:rsidP="00E4560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  <w:r w:rsidRPr="00400CE6">
              <w:rPr>
                <w:rFonts w:ascii="Twinkl" w:hAnsi="Twinkl"/>
                <w:sz w:val="18"/>
                <w:szCs w:val="18"/>
              </w:rPr>
              <w:t xml:space="preserve">Sorting according to 1 or 2 properties, recognising same, different. </w:t>
            </w:r>
          </w:p>
          <w:p w14:paraId="158071AE" w14:textId="77777777" w:rsidR="00046BF9" w:rsidRPr="00400CE6" w:rsidRDefault="00046BF9" w:rsidP="00E4560B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</w:p>
        </w:tc>
      </w:tr>
    </w:tbl>
    <w:p w14:paraId="3D098291" w14:textId="77777777" w:rsidR="00046BF9" w:rsidRDefault="00046BF9" w:rsidP="00046BF9">
      <w:pPr>
        <w:spacing w:after="0" w:line="240" w:lineRule="auto"/>
        <w:rPr>
          <w:rFonts w:ascii="Twinkl" w:hAnsi="Twinkl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85"/>
        <w:gridCol w:w="5271"/>
      </w:tblGrid>
      <w:tr w:rsidR="00046BF9" w14:paraId="45DBB792" w14:textId="77777777" w:rsidTr="009762A2">
        <w:tc>
          <w:tcPr>
            <w:tcW w:w="7694" w:type="dxa"/>
          </w:tcPr>
          <w:p w14:paraId="3D960AEC" w14:textId="207013A9" w:rsidR="008F2E37" w:rsidRPr="00400CE6" w:rsidRDefault="008F2E37" w:rsidP="008F2E37">
            <w:pPr>
              <w:spacing w:after="0" w:line="240" w:lineRule="auto"/>
              <w:rPr>
                <w:rFonts w:ascii="Twinkl" w:hAnsi="Twinkl"/>
                <w:b/>
                <w:color w:val="0070C0"/>
                <w:sz w:val="18"/>
                <w:szCs w:val="18"/>
              </w:rPr>
            </w:pPr>
            <w:r w:rsidRPr="00400CE6">
              <w:rPr>
                <w:rFonts w:ascii="Twinkl" w:hAnsi="Twinkl"/>
                <w:b/>
                <w:color w:val="0070C0"/>
                <w:sz w:val="18"/>
                <w:szCs w:val="18"/>
              </w:rPr>
              <w:t>Counting for Ordinality:</w:t>
            </w:r>
          </w:p>
          <w:p w14:paraId="264151DB" w14:textId="77777777" w:rsidR="008F2E37" w:rsidRPr="00400CE6" w:rsidRDefault="008F2E37" w:rsidP="008F2E37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  <w:r w:rsidRPr="00400CE6">
              <w:rPr>
                <w:rFonts w:ascii="Twinkl" w:hAnsi="Twinkl"/>
                <w:sz w:val="18"/>
                <w:szCs w:val="18"/>
              </w:rPr>
              <w:t xml:space="preserve">(This is knowing </w:t>
            </w:r>
            <w:r w:rsidRPr="00400CE6">
              <w:rPr>
                <w:rFonts w:ascii="Twinkl" w:hAnsi="Twinkl"/>
                <w:sz w:val="18"/>
                <w:szCs w:val="18"/>
                <w:u w:val="single"/>
              </w:rPr>
              <w:t>number names in order</w:t>
            </w:r>
            <w:r w:rsidRPr="00400CE6">
              <w:rPr>
                <w:rFonts w:ascii="Twinkl" w:hAnsi="Twinkl"/>
                <w:sz w:val="18"/>
                <w:szCs w:val="18"/>
              </w:rPr>
              <w:t>.)</w:t>
            </w:r>
          </w:p>
          <w:p w14:paraId="04B0DE98" w14:textId="77777777" w:rsidR="001B570F" w:rsidRPr="00400CE6" w:rsidRDefault="001B570F" w:rsidP="008F2E37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</w:p>
          <w:p w14:paraId="099A9E4D" w14:textId="77777777" w:rsidR="00046BF9" w:rsidRPr="00400CE6" w:rsidRDefault="00046BF9" w:rsidP="009762A2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  <w:r w:rsidRPr="00400CE6">
              <w:rPr>
                <w:rFonts w:ascii="Twinkl" w:hAnsi="Twinkl"/>
                <w:sz w:val="18"/>
                <w:szCs w:val="18"/>
              </w:rPr>
              <w:t xml:space="preserve">Say and sing number songs and nursery rhymes, </w:t>
            </w:r>
            <w:proofErr w:type="spellStart"/>
            <w:proofErr w:type="gramStart"/>
            <w:r w:rsidRPr="00400CE6">
              <w:rPr>
                <w:rFonts w:ascii="Twinkl" w:hAnsi="Twinkl"/>
                <w:sz w:val="18"/>
                <w:szCs w:val="18"/>
              </w:rPr>
              <w:t>eg</w:t>
            </w:r>
            <w:proofErr w:type="spellEnd"/>
            <w:proofErr w:type="gramEnd"/>
            <w:r w:rsidRPr="00400CE6">
              <w:rPr>
                <w:rFonts w:ascii="Twinkl" w:hAnsi="Twinkl"/>
                <w:sz w:val="18"/>
                <w:szCs w:val="18"/>
              </w:rPr>
              <w:t xml:space="preserve"> ‘5 Little Speckled Frogs’</w:t>
            </w:r>
          </w:p>
          <w:p w14:paraId="0BB793DE" w14:textId="77777777" w:rsidR="00046BF9" w:rsidRPr="00400CE6" w:rsidRDefault="00046BF9" w:rsidP="009762A2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</w:p>
          <w:p w14:paraId="1CB05F5A" w14:textId="77777777" w:rsidR="00046BF9" w:rsidRPr="00400CE6" w:rsidRDefault="00046BF9" w:rsidP="009762A2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  <w:r w:rsidRPr="00400CE6">
              <w:rPr>
                <w:rFonts w:ascii="Twinkl" w:hAnsi="Twinkl"/>
                <w:sz w:val="18"/>
                <w:szCs w:val="18"/>
              </w:rPr>
              <w:t>Share and read number stories.</w:t>
            </w:r>
          </w:p>
          <w:p w14:paraId="3546BFE9" w14:textId="77777777" w:rsidR="00046BF9" w:rsidRPr="00400CE6" w:rsidRDefault="00046BF9" w:rsidP="009762A2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</w:p>
          <w:p w14:paraId="763D1AAB" w14:textId="77777777" w:rsidR="00046BF9" w:rsidRPr="00400CE6" w:rsidRDefault="00046BF9" w:rsidP="00046BF9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  <w:r w:rsidRPr="00400CE6">
              <w:rPr>
                <w:rFonts w:ascii="Twinkl" w:hAnsi="Twinkl"/>
                <w:sz w:val="18"/>
                <w:szCs w:val="18"/>
              </w:rPr>
              <w:t xml:space="preserve">Counting moving things, </w:t>
            </w:r>
            <w:proofErr w:type="spellStart"/>
            <w:proofErr w:type="gramStart"/>
            <w:r w:rsidRPr="00400CE6">
              <w:rPr>
                <w:rFonts w:ascii="Twinkl" w:hAnsi="Twinkl"/>
                <w:sz w:val="18"/>
                <w:szCs w:val="18"/>
              </w:rPr>
              <w:t>eg</w:t>
            </w:r>
            <w:proofErr w:type="spellEnd"/>
            <w:proofErr w:type="gramEnd"/>
            <w:r w:rsidRPr="00400CE6">
              <w:rPr>
                <w:rFonts w:ascii="Twinkl" w:hAnsi="Twinkl"/>
                <w:sz w:val="18"/>
                <w:szCs w:val="18"/>
              </w:rPr>
              <w:t xml:space="preserve"> stairs, people in the line.</w:t>
            </w:r>
          </w:p>
          <w:p w14:paraId="213507D6" w14:textId="77777777" w:rsidR="00046BF9" w:rsidRPr="00400CE6" w:rsidRDefault="00046BF9" w:rsidP="009762A2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</w:p>
          <w:p w14:paraId="0A7A5E02" w14:textId="77777777" w:rsidR="00046BF9" w:rsidRPr="00400CE6" w:rsidRDefault="00046BF9" w:rsidP="009762A2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</w:p>
          <w:p w14:paraId="13752E39" w14:textId="1C3A63AD" w:rsidR="00046BF9" w:rsidRPr="00400CE6" w:rsidRDefault="00046BF9" w:rsidP="009762A2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7694" w:type="dxa"/>
          </w:tcPr>
          <w:p w14:paraId="6232568F" w14:textId="3CE437D2" w:rsidR="008F2E37" w:rsidRPr="00400CE6" w:rsidRDefault="008F2E37" w:rsidP="008F2E37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  <w:r w:rsidRPr="00400CE6">
              <w:rPr>
                <w:rFonts w:ascii="Twinkl" w:hAnsi="Twinkl"/>
                <w:b/>
                <w:color w:val="7030A0"/>
                <w:sz w:val="18"/>
                <w:szCs w:val="18"/>
              </w:rPr>
              <w:t xml:space="preserve">Counting for Cardinality: </w:t>
            </w:r>
            <w:r w:rsidRPr="00400CE6">
              <w:rPr>
                <w:rFonts w:ascii="Twinkl" w:hAnsi="Twinkl"/>
                <w:sz w:val="18"/>
                <w:szCs w:val="18"/>
              </w:rPr>
              <w:t xml:space="preserve">(This is knowing </w:t>
            </w:r>
            <w:r w:rsidRPr="00400CE6">
              <w:rPr>
                <w:rFonts w:ascii="Twinkl" w:hAnsi="Twinkl"/>
                <w:sz w:val="18"/>
                <w:szCs w:val="18"/>
                <w:u w:val="single"/>
              </w:rPr>
              <w:t>how many in a group</w:t>
            </w:r>
            <w:r w:rsidRPr="00400CE6">
              <w:rPr>
                <w:rFonts w:ascii="Twinkl" w:hAnsi="Twinkl"/>
                <w:sz w:val="18"/>
                <w:szCs w:val="18"/>
              </w:rPr>
              <w:t>.)</w:t>
            </w:r>
          </w:p>
          <w:p w14:paraId="42071802" w14:textId="77777777" w:rsidR="001B570F" w:rsidRPr="00400CE6" w:rsidRDefault="001B570F" w:rsidP="008F2E37">
            <w:pPr>
              <w:spacing w:after="0" w:line="240" w:lineRule="auto"/>
              <w:rPr>
                <w:rFonts w:ascii="Twinkl" w:hAnsi="Twinkl"/>
                <w:b/>
                <w:color w:val="7030A0"/>
                <w:sz w:val="18"/>
                <w:szCs w:val="18"/>
              </w:rPr>
            </w:pPr>
          </w:p>
          <w:p w14:paraId="0C391C06" w14:textId="32E692E1" w:rsidR="001B570F" w:rsidRPr="00400CE6" w:rsidRDefault="001B570F" w:rsidP="001B570F">
            <w:pPr>
              <w:spacing w:after="0" w:line="240" w:lineRule="auto"/>
              <w:rPr>
                <w:rFonts w:ascii="Twinkl" w:hAnsi="Twinkl"/>
                <w:b/>
                <w:color w:val="7030A0"/>
                <w:sz w:val="18"/>
                <w:szCs w:val="18"/>
              </w:rPr>
            </w:pPr>
            <w:r w:rsidRPr="00400CE6">
              <w:rPr>
                <w:rFonts w:ascii="Twinkl" w:hAnsi="Twinkl"/>
                <w:b/>
                <w:color w:val="7030A0"/>
                <w:sz w:val="18"/>
                <w:szCs w:val="18"/>
              </w:rPr>
              <w:t>Perceptual Subitising</w:t>
            </w:r>
          </w:p>
          <w:p w14:paraId="05F4C9A1" w14:textId="77777777" w:rsidR="001B570F" w:rsidRPr="00400CE6" w:rsidRDefault="001B570F" w:rsidP="001B570F">
            <w:pPr>
              <w:spacing w:after="0" w:line="240" w:lineRule="auto"/>
              <w:rPr>
                <w:rFonts w:ascii="Twinkl" w:hAnsi="Twinkl"/>
                <w:b/>
                <w:color w:val="7030A0"/>
                <w:sz w:val="18"/>
                <w:szCs w:val="18"/>
              </w:rPr>
            </w:pPr>
            <w:r w:rsidRPr="00400CE6">
              <w:rPr>
                <w:rFonts w:ascii="Twinkl" w:hAnsi="Twinkl"/>
                <w:b/>
                <w:color w:val="7030A0"/>
                <w:sz w:val="18"/>
                <w:szCs w:val="18"/>
              </w:rPr>
              <w:t>(Perceptual subitising is seeing the amount, 1, 2 or 3 and knowing without having to count.)</w:t>
            </w:r>
          </w:p>
          <w:p w14:paraId="020D5DF6" w14:textId="77777777" w:rsidR="001B570F" w:rsidRPr="00400CE6" w:rsidRDefault="001B570F" w:rsidP="001B570F">
            <w:pPr>
              <w:spacing w:after="0" w:line="240" w:lineRule="auto"/>
              <w:rPr>
                <w:rFonts w:ascii="Twinkl" w:hAnsi="Twinkl"/>
                <w:b/>
                <w:color w:val="7030A0"/>
                <w:sz w:val="18"/>
                <w:szCs w:val="18"/>
              </w:rPr>
            </w:pPr>
          </w:p>
          <w:p w14:paraId="0B112051" w14:textId="7DA0C88A" w:rsidR="00046BF9" w:rsidRPr="00400CE6" w:rsidRDefault="00046BF9" w:rsidP="009762A2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  <w:r w:rsidRPr="00400CE6">
              <w:rPr>
                <w:rFonts w:ascii="Twinkl" w:hAnsi="Twinkl"/>
                <w:sz w:val="18"/>
                <w:szCs w:val="18"/>
              </w:rPr>
              <w:t xml:space="preserve">Notice small groups of objects, 1, 2 and 3 – draw around their groups. Look for groups of the same size and different sizes, use language of same, more, fewer. </w:t>
            </w:r>
          </w:p>
          <w:p w14:paraId="2B116FA3" w14:textId="77777777" w:rsidR="009762A2" w:rsidRPr="00400CE6" w:rsidRDefault="009762A2" w:rsidP="009762A2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</w:p>
          <w:p w14:paraId="56F47A22" w14:textId="77777777" w:rsidR="009762A2" w:rsidRPr="00400CE6" w:rsidRDefault="009762A2" w:rsidP="009762A2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  <w:r w:rsidRPr="00400CE6">
              <w:rPr>
                <w:rFonts w:ascii="Twinkl" w:hAnsi="Twinkl"/>
                <w:sz w:val="18"/>
                <w:szCs w:val="18"/>
              </w:rPr>
              <w:t>Introduce the five frame – empty and full.</w:t>
            </w:r>
          </w:p>
          <w:p w14:paraId="7BFE53D9" w14:textId="77777777" w:rsidR="009762A2" w:rsidRPr="00400CE6" w:rsidRDefault="009762A2" w:rsidP="009762A2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  <w:r w:rsidRPr="00400CE6">
              <w:rPr>
                <w:rFonts w:ascii="Twinkl" w:hAnsi="Twinkl"/>
                <w:sz w:val="18"/>
                <w:szCs w:val="18"/>
              </w:rPr>
              <w:t xml:space="preserve">Transfer found groups, 1 and 2 and 3 onto the five </w:t>
            </w:r>
            <w:proofErr w:type="gramStart"/>
            <w:r w:rsidRPr="00400CE6">
              <w:rPr>
                <w:rFonts w:ascii="Twinkl" w:hAnsi="Twinkl"/>
                <w:sz w:val="18"/>
                <w:szCs w:val="18"/>
              </w:rPr>
              <w:t>frame</w:t>
            </w:r>
            <w:proofErr w:type="gramEnd"/>
            <w:r w:rsidRPr="00400CE6">
              <w:rPr>
                <w:rFonts w:ascii="Twinkl" w:hAnsi="Twinkl"/>
                <w:sz w:val="18"/>
                <w:szCs w:val="18"/>
              </w:rPr>
              <w:t xml:space="preserve"> to ‘move it to prove it’. Notice the arrangements of 1, 2 and 3 and their positions on the 5 </w:t>
            </w:r>
            <w:proofErr w:type="gramStart"/>
            <w:r w:rsidRPr="00400CE6">
              <w:rPr>
                <w:rFonts w:ascii="Twinkl" w:hAnsi="Twinkl"/>
                <w:sz w:val="18"/>
                <w:szCs w:val="18"/>
              </w:rPr>
              <w:t>frame</w:t>
            </w:r>
            <w:proofErr w:type="gramEnd"/>
            <w:r w:rsidRPr="00400CE6">
              <w:rPr>
                <w:rFonts w:ascii="Twinkl" w:hAnsi="Twinkl"/>
                <w:sz w:val="18"/>
                <w:szCs w:val="18"/>
              </w:rPr>
              <w:t xml:space="preserve">. </w:t>
            </w:r>
          </w:p>
          <w:p w14:paraId="63269D7A" w14:textId="77777777" w:rsidR="00D71873" w:rsidRPr="00400CE6" w:rsidRDefault="00D71873" w:rsidP="009762A2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</w:p>
          <w:p w14:paraId="66E3A271" w14:textId="78E61CE4" w:rsidR="00046BF9" w:rsidRPr="00400CE6" w:rsidRDefault="00D71873" w:rsidP="009762A2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  <w:r w:rsidRPr="00400CE6">
              <w:rPr>
                <w:rFonts w:ascii="Twinkl" w:hAnsi="Twinkl"/>
                <w:sz w:val="18"/>
                <w:szCs w:val="18"/>
              </w:rPr>
              <w:t xml:space="preserve">Introduce the numerals. </w:t>
            </w:r>
          </w:p>
        </w:tc>
      </w:tr>
    </w:tbl>
    <w:p w14:paraId="5F1F71A4" w14:textId="4FC67410" w:rsidR="008F2E37" w:rsidRDefault="008F2E37" w:rsidP="00D71873">
      <w:pPr>
        <w:spacing w:after="0" w:line="240" w:lineRule="auto"/>
        <w:rPr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93"/>
        <w:gridCol w:w="1493"/>
        <w:gridCol w:w="1494"/>
        <w:gridCol w:w="1494"/>
        <w:gridCol w:w="1494"/>
        <w:gridCol w:w="1494"/>
        <w:gridCol w:w="1494"/>
      </w:tblGrid>
      <w:tr w:rsidR="008412FF" w14:paraId="46A32082" w14:textId="77777777" w:rsidTr="008412FF">
        <w:tc>
          <w:tcPr>
            <w:tcW w:w="1493" w:type="dxa"/>
          </w:tcPr>
          <w:p w14:paraId="1802705E" w14:textId="55549E5F" w:rsidR="008412FF" w:rsidRPr="003B45C6" w:rsidRDefault="003B45C6" w:rsidP="00D71873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3B45C6">
              <w:rPr>
                <w:b/>
                <w:sz w:val="20"/>
                <w:szCs w:val="20"/>
              </w:rPr>
              <w:t>Together Time</w:t>
            </w:r>
          </w:p>
        </w:tc>
        <w:tc>
          <w:tcPr>
            <w:tcW w:w="1493" w:type="dxa"/>
          </w:tcPr>
          <w:p w14:paraId="309D804B" w14:textId="51C259DD" w:rsidR="008412FF" w:rsidRPr="008412FF" w:rsidRDefault="008412FF" w:rsidP="008412FF">
            <w:pPr>
              <w:spacing w:after="0" w:line="240" w:lineRule="auto"/>
              <w:jc w:val="center"/>
              <w:rPr>
                <w:b/>
              </w:rPr>
            </w:pPr>
            <w:r w:rsidRPr="008412FF">
              <w:rPr>
                <w:b/>
              </w:rPr>
              <w:t>Week 1</w:t>
            </w:r>
          </w:p>
        </w:tc>
        <w:tc>
          <w:tcPr>
            <w:tcW w:w="1494" w:type="dxa"/>
          </w:tcPr>
          <w:p w14:paraId="254F954A" w14:textId="38973439" w:rsidR="008412FF" w:rsidRPr="008412FF" w:rsidRDefault="008412FF" w:rsidP="008412F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Week 2</w:t>
            </w:r>
          </w:p>
        </w:tc>
        <w:tc>
          <w:tcPr>
            <w:tcW w:w="1494" w:type="dxa"/>
          </w:tcPr>
          <w:p w14:paraId="791EFBC4" w14:textId="57BE596A" w:rsidR="008412FF" w:rsidRPr="008412FF" w:rsidRDefault="008412FF" w:rsidP="008412F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Week 3</w:t>
            </w:r>
          </w:p>
        </w:tc>
        <w:tc>
          <w:tcPr>
            <w:tcW w:w="1494" w:type="dxa"/>
          </w:tcPr>
          <w:p w14:paraId="34AD7DC6" w14:textId="6E5A7CA1" w:rsidR="008412FF" w:rsidRPr="008412FF" w:rsidRDefault="008412FF" w:rsidP="008412F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Week 4</w:t>
            </w:r>
          </w:p>
        </w:tc>
        <w:tc>
          <w:tcPr>
            <w:tcW w:w="1494" w:type="dxa"/>
          </w:tcPr>
          <w:p w14:paraId="7EBEDA3C" w14:textId="39E56216" w:rsidR="008412FF" w:rsidRPr="008412FF" w:rsidRDefault="008412FF" w:rsidP="008412F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Week 5</w:t>
            </w:r>
          </w:p>
        </w:tc>
        <w:tc>
          <w:tcPr>
            <w:tcW w:w="1494" w:type="dxa"/>
          </w:tcPr>
          <w:p w14:paraId="7AC730AC" w14:textId="0C5335F6" w:rsidR="008412FF" w:rsidRPr="008412FF" w:rsidRDefault="008412FF" w:rsidP="008412F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Week 6</w:t>
            </w:r>
          </w:p>
        </w:tc>
      </w:tr>
      <w:tr w:rsidR="00CF69FA" w14:paraId="02BD9196" w14:textId="77777777" w:rsidTr="008412FF">
        <w:tc>
          <w:tcPr>
            <w:tcW w:w="1493" w:type="dxa"/>
          </w:tcPr>
          <w:p w14:paraId="7B22F5F6" w14:textId="682610B2" w:rsidR="00CF69FA" w:rsidRPr="008412FF" w:rsidRDefault="00B56EAB" w:rsidP="00CF69FA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Learning Objective for session 1 and 2.</w:t>
            </w:r>
          </w:p>
        </w:tc>
        <w:tc>
          <w:tcPr>
            <w:tcW w:w="1493" w:type="dxa"/>
          </w:tcPr>
          <w:p w14:paraId="61FF17B7" w14:textId="44C62A1B" w:rsidR="00CF69FA" w:rsidRDefault="00CF69FA" w:rsidP="00CF69FA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Counting for ordinality:</w:t>
            </w:r>
          </w:p>
          <w:p w14:paraId="13EE67D8" w14:textId="77777777" w:rsidR="00CF69FA" w:rsidRDefault="00CF69FA" w:rsidP="00CF69FA">
            <w:pPr>
              <w:spacing w:after="0" w:line="240" w:lineRule="auto"/>
              <w:rPr>
                <w:bCs/>
                <w:sz w:val="18"/>
                <w:szCs w:val="18"/>
              </w:rPr>
            </w:pPr>
          </w:p>
          <w:p w14:paraId="195D0F43" w14:textId="77777777" w:rsidR="00CF69FA" w:rsidRDefault="00CF69FA" w:rsidP="00CF69FA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Counting song warm up</w:t>
            </w:r>
          </w:p>
          <w:p w14:paraId="0742DD4D" w14:textId="56E7E585" w:rsidR="00CF69FA" w:rsidRPr="000B1049" w:rsidRDefault="00CF69FA" w:rsidP="00CF69FA">
            <w:pPr>
              <w:spacing w:after="0" w:line="240" w:lineRule="auto"/>
              <w:rPr>
                <w:bCs/>
                <w:sz w:val="18"/>
                <w:szCs w:val="18"/>
              </w:rPr>
            </w:pPr>
          </w:p>
        </w:tc>
        <w:tc>
          <w:tcPr>
            <w:tcW w:w="1494" w:type="dxa"/>
          </w:tcPr>
          <w:p w14:paraId="2B307B10" w14:textId="025B29BB" w:rsidR="00CF69FA" w:rsidRPr="000B1049" w:rsidRDefault="00CF69FA" w:rsidP="00CF69FA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4E7F6A">
              <w:rPr>
                <w:bCs/>
                <w:sz w:val="18"/>
                <w:szCs w:val="18"/>
              </w:rPr>
              <w:t>Counting for</w:t>
            </w:r>
            <w:r w:rsidR="00FE662F">
              <w:rPr>
                <w:bCs/>
                <w:sz w:val="18"/>
                <w:szCs w:val="18"/>
              </w:rPr>
              <w:t xml:space="preserve"> cardinalit</w:t>
            </w:r>
            <w:r w:rsidRPr="004E7F6A">
              <w:rPr>
                <w:bCs/>
                <w:sz w:val="18"/>
                <w:szCs w:val="18"/>
              </w:rPr>
              <w:t>y:</w:t>
            </w:r>
          </w:p>
        </w:tc>
        <w:tc>
          <w:tcPr>
            <w:tcW w:w="1494" w:type="dxa"/>
          </w:tcPr>
          <w:p w14:paraId="7DEDCF1A" w14:textId="31C2FCB4" w:rsidR="00CF69FA" w:rsidRPr="000B1049" w:rsidRDefault="00FE662F" w:rsidP="00CF69FA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4E7F6A">
              <w:rPr>
                <w:bCs/>
                <w:sz w:val="18"/>
                <w:szCs w:val="18"/>
              </w:rPr>
              <w:t>Counting for</w:t>
            </w:r>
            <w:r>
              <w:rPr>
                <w:bCs/>
                <w:sz w:val="18"/>
                <w:szCs w:val="18"/>
              </w:rPr>
              <w:t xml:space="preserve"> cardinalit</w:t>
            </w:r>
            <w:r w:rsidRPr="004E7F6A">
              <w:rPr>
                <w:bCs/>
                <w:sz w:val="18"/>
                <w:szCs w:val="18"/>
              </w:rPr>
              <w:t>y:</w:t>
            </w:r>
          </w:p>
        </w:tc>
        <w:tc>
          <w:tcPr>
            <w:tcW w:w="1494" w:type="dxa"/>
          </w:tcPr>
          <w:p w14:paraId="4FCD4DE7" w14:textId="77777777" w:rsidR="002E24CA" w:rsidRDefault="002E24CA" w:rsidP="00CF69FA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</w:p>
          <w:p w14:paraId="12326C6A" w14:textId="77777777" w:rsidR="002E24CA" w:rsidRDefault="002E24CA" w:rsidP="002E24CA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SSM</w:t>
            </w:r>
          </w:p>
          <w:p w14:paraId="272F24CA" w14:textId="53CBE2EC" w:rsidR="002E24CA" w:rsidRPr="000B1049" w:rsidRDefault="002E24CA" w:rsidP="00CF69FA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94" w:type="dxa"/>
          </w:tcPr>
          <w:p w14:paraId="3F8DA808" w14:textId="77777777" w:rsidR="002E24CA" w:rsidRDefault="002E24CA" w:rsidP="00CF69FA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</w:p>
          <w:p w14:paraId="3874223C" w14:textId="77777777" w:rsidR="002E24CA" w:rsidRDefault="002E24CA" w:rsidP="002E24CA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SSM</w:t>
            </w:r>
          </w:p>
          <w:p w14:paraId="56A31519" w14:textId="6FAF9FAD" w:rsidR="002E24CA" w:rsidRPr="000B1049" w:rsidRDefault="002E24CA" w:rsidP="00CF69FA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94" w:type="dxa"/>
          </w:tcPr>
          <w:p w14:paraId="60C87910" w14:textId="77777777" w:rsidR="002E24CA" w:rsidRDefault="002E24CA" w:rsidP="00CF69FA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</w:p>
          <w:p w14:paraId="05D93AA6" w14:textId="77777777" w:rsidR="002E24CA" w:rsidRDefault="002E24CA" w:rsidP="002E24CA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SSM</w:t>
            </w:r>
          </w:p>
          <w:p w14:paraId="496D575E" w14:textId="73E9860C" w:rsidR="002E24CA" w:rsidRPr="000B1049" w:rsidRDefault="002E24CA" w:rsidP="00CF69FA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</w:p>
        </w:tc>
      </w:tr>
      <w:tr w:rsidR="008412FF" w14:paraId="4469436C" w14:textId="77777777" w:rsidTr="008412FF">
        <w:tc>
          <w:tcPr>
            <w:tcW w:w="1493" w:type="dxa"/>
          </w:tcPr>
          <w:p w14:paraId="3D86D234" w14:textId="5C774F32" w:rsidR="008412FF" w:rsidRPr="008412FF" w:rsidRDefault="008412FF" w:rsidP="00D71873">
            <w:pPr>
              <w:spacing w:after="0" w:line="240" w:lineRule="auto"/>
              <w:rPr>
                <w:b/>
              </w:rPr>
            </w:pPr>
          </w:p>
        </w:tc>
        <w:tc>
          <w:tcPr>
            <w:tcW w:w="1493" w:type="dxa"/>
          </w:tcPr>
          <w:p w14:paraId="783ADCE5" w14:textId="76AF9730" w:rsidR="008412FF" w:rsidRPr="003B45C6" w:rsidRDefault="003B45C6" w:rsidP="008A5620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Perceptually subitise</w:t>
            </w:r>
            <w:r w:rsidR="00B45D98">
              <w:rPr>
                <w:bCs/>
                <w:sz w:val="18"/>
                <w:szCs w:val="18"/>
              </w:rPr>
              <w:t xml:space="preserve"> – notice groups of objects of 1, 2 and 3. Use lang</w:t>
            </w:r>
            <w:r w:rsidR="006B10A4">
              <w:rPr>
                <w:bCs/>
                <w:sz w:val="18"/>
                <w:szCs w:val="18"/>
              </w:rPr>
              <w:t xml:space="preserve">uage same, more, fewer. </w:t>
            </w:r>
          </w:p>
        </w:tc>
        <w:tc>
          <w:tcPr>
            <w:tcW w:w="1494" w:type="dxa"/>
          </w:tcPr>
          <w:p w14:paraId="05394364" w14:textId="5C61A9C3" w:rsidR="008412FF" w:rsidRPr="003B45C6" w:rsidRDefault="006B10A4" w:rsidP="008A5620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Introduce a five </w:t>
            </w:r>
            <w:r w:rsidR="008A5FBE">
              <w:rPr>
                <w:bCs/>
                <w:sz w:val="18"/>
                <w:szCs w:val="18"/>
              </w:rPr>
              <w:t>frame</w:t>
            </w:r>
            <w:r w:rsidR="00CE2AE7">
              <w:rPr>
                <w:bCs/>
                <w:sz w:val="18"/>
                <w:szCs w:val="18"/>
              </w:rPr>
              <w:t xml:space="preserve"> – recognise empty and full.</w:t>
            </w:r>
          </w:p>
        </w:tc>
        <w:tc>
          <w:tcPr>
            <w:tcW w:w="1494" w:type="dxa"/>
          </w:tcPr>
          <w:p w14:paraId="0D346814" w14:textId="77777777" w:rsidR="008412FF" w:rsidRDefault="008A5620" w:rsidP="008A5620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  <w:r w:rsidRPr="00400CE6">
              <w:rPr>
                <w:rFonts w:ascii="Twinkl" w:hAnsi="Twinkl"/>
                <w:sz w:val="18"/>
                <w:szCs w:val="18"/>
              </w:rPr>
              <w:t xml:space="preserve">Notice the arrangements of 1, 2 and 3 and their positions on the 5 </w:t>
            </w:r>
            <w:proofErr w:type="gramStart"/>
            <w:r w:rsidRPr="00400CE6">
              <w:rPr>
                <w:rFonts w:ascii="Twinkl" w:hAnsi="Twinkl"/>
                <w:sz w:val="18"/>
                <w:szCs w:val="18"/>
              </w:rPr>
              <w:t>frame</w:t>
            </w:r>
            <w:proofErr w:type="gramEnd"/>
            <w:r w:rsidRPr="00400CE6">
              <w:rPr>
                <w:rFonts w:ascii="Twinkl" w:hAnsi="Twinkl"/>
                <w:sz w:val="18"/>
                <w:szCs w:val="18"/>
              </w:rPr>
              <w:t>.</w:t>
            </w:r>
          </w:p>
          <w:p w14:paraId="00DB1319" w14:textId="70F66F63" w:rsidR="00DE07B9" w:rsidRPr="003B45C6" w:rsidRDefault="00DE07B9" w:rsidP="008A5620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Match to the numeral 1-3.</w:t>
            </w:r>
          </w:p>
        </w:tc>
        <w:tc>
          <w:tcPr>
            <w:tcW w:w="1494" w:type="dxa"/>
          </w:tcPr>
          <w:p w14:paraId="76D75121" w14:textId="77777777" w:rsidR="008412FF" w:rsidRDefault="00A6164E" w:rsidP="008412FF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SSM</w:t>
            </w:r>
          </w:p>
          <w:p w14:paraId="238546DD" w14:textId="77777777" w:rsidR="00164CE0" w:rsidRDefault="00164CE0" w:rsidP="008412FF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</w:p>
          <w:p w14:paraId="6F78494C" w14:textId="56BB420A" w:rsidR="00164CE0" w:rsidRPr="003B45C6" w:rsidRDefault="00164CE0" w:rsidP="008412FF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Size – </w:t>
            </w:r>
            <w:r w:rsidR="003263DE">
              <w:rPr>
                <w:bCs/>
                <w:sz w:val="18"/>
                <w:szCs w:val="18"/>
              </w:rPr>
              <w:t>comparative language</w:t>
            </w:r>
          </w:p>
        </w:tc>
        <w:tc>
          <w:tcPr>
            <w:tcW w:w="1494" w:type="dxa"/>
          </w:tcPr>
          <w:p w14:paraId="3668EB7C" w14:textId="77777777" w:rsidR="008412FF" w:rsidRDefault="00A6164E" w:rsidP="008412FF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SSM</w:t>
            </w:r>
          </w:p>
          <w:p w14:paraId="26BC6119" w14:textId="77777777" w:rsidR="00164CE0" w:rsidRDefault="00164CE0" w:rsidP="008412FF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</w:p>
          <w:p w14:paraId="74A0D0AF" w14:textId="39E07201" w:rsidR="003263DE" w:rsidRPr="003B45C6" w:rsidRDefault="003263DE" w:rsidP="008412FF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Positional language </w:t>
            </w:r>
          </w:p>
        </w:tc>
        <w:tc>
          <w:tcPr>
            <w:tcW w:w="1494" w:type="dxa"/>
          </w:tcPr>
          <w:p w14:paraId="11D4CBAF" w14:textId="77777777" w:rsidR="008412FF" w:rsidRDefault="00A6164E" w:rsidP="008412FF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SSM</w:t>
            </w:r>
          </w:p>
          <w:p w14:paraId="5013AC38" w14:textId="77777777" w:rsidR="003263DE" w:rsidRDefault="003263DE" w:rsidP="008412FF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</w:p>
          <w:p w14:paraId="5872BA7D" w14:textId="1A17A931" w:rsidR="003263DE" w:rsidRPr="003B45C6" w:rsidRDefault="003263DE" w:rsidP="008412FF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2D shape</w:t>
            </w:r>
          </w:p>
        </w:tc>
      </w:tr>
      <w:tr w:rsidR="0065454A" w14:paraId="225F4736" w14:textId="77777777" w:rsidTr="00EB03E3">
        <w:tc>
          <w:tcPr>
            <w:tcW w:w="1493" w:type="dxa"/>
            <w:shd w:val="clear" w:color="auto" w:fill="D9D9D9" w:themeFill="background1" w:themeFillShade="D9"/>
          </w:tcPr>
          <w:p w14:paraId="52BACC80" w14:textId="5A6929CC" w:rsidR="0065454A" w:rsidRPr="00515BDB" w:rsidRDefault="0065454A" w:rsidP="00D71873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15BDB">
              <w:rPr>
                <w:rFonts w:ascii="Twinkl" w:hAnsi="Twinkl"/>
                <w:b/>
                <w:sz w:val="20"/>
                <w:szCs w:val="20"/>
              </w:rPr>
              <w:t>Rising 3s</w:t>
            </w:r>
          </w:p>
        </w:tc>
        <w:tc>
          <w:tcPr>
            <w:tcW w:w="8963" w:type="dxa"/>
            <w:gridSpan w:val="6"/>
            <w:shd w:val="clear" w:color="auto" w:fill="D9D9D9" w:themeFill="background1" w:themeFillShade="D9"/>
          </w:tcPr>
          <w:p w14:paraId="71BE08AA" w14:textId="3A248175" w:rsidR="0065454A" w:rsidRPr="00515BDB" w:rsidRDefault="00515BDB" w:rsidP="00515BDB">
            <w:pPr>
              <w:rPr>
                <w:sz w:val="20"/>
                <w:szCs w:val="20"/>
              </w:rPr>
            </w:pPr>
            <w:r w:rsidRPr="00515BDB">
              <w:rPr>
                <w:sz w:val="20"/>
                <w:szCs w:val="20"/>
              </w:rPr>
              <w:t xml:space="preserve">Notice and begin to describe natural objects – long, short, </w:t>
            </w:r>
            <w:r w:rsidR="00D92D66">
              <w:rPr>
                <w:sz w:val="20"/>
                <w:szCs w:val="20"/>
              </w:rPr>
              <w:t xml:space="preserve">longer, shorter, heavy, light, </w:t>
            </w:r>
            <w:r w:rsidRPr="00515BDB">
              <w:rPr>
                <w:sz w:val="20"/>
                <w:szCs w:val="20"/>
              </w:rPr>
              <w:t>more…</w:t>
            </w:r>
          </w:p>
        </w:tc>
      </w:tr>
    </w:tbl>
    <w:p w14:paraId="7EBFAB87" w14:textId="73E95134" w:rsidR="001B570F" w:rsidRDefault="001B570F" w:rsidP="001B570F">
      <w:pPr>
        <w:spacing w:after="0" w:line="240" w:lineRule="auto"/>
        <w:jc w:val="center"/>
        <w:rPr>
          <w:b/>
          <w:sz w:val="24"/>
          <w:szCs w:val="24"/>
        </w:rPr>
      </w:pPr>
    </w:p>
    <w:p w14:paraId="3A356002" w14:textId="77777777" w:rsidR="005B02A5" w:rsidRDefault="005B02A5" w:rsidP="001B570F">
      <w:pPr>
        <w:spacing w:after="0" w:line="240" w:lineRule="auto"/>
        <w:jc w:val="center"/>
        <w:rPr>
          <w:b/>
          <w:sz w:val="24"/>
          <w:szCs w:val="24"/>
        </w:rPr>
      </w:pPr>
    </w:p>
    <w:p w14:paraId="1B113FFC" w14:textId="77777777" w:rsidR="005B02A5" w:rsidRDefault="005B02A5" w:rsidP="001B570F">
      <w:pPr>
        <w:spacing w:after="0" w:line="240" w:lineRule="auto"/>
        <w:jc w:val="center"/>
        <w:rPr>
          <w:b/>
          <w:sz w:val="24"/>
          <w:szCs w:val="24"/>
        </w:rPr>
      </w:pPr>
    </w:p>
    <w:p w14:paraId="39DD4A75" w14:textId="77777777" w:rsidR="00400CE6" w:rsidRDefault="00400CE6" w:rsidP="00CF119D">
      <w:pPr>
        <w:spacing w:after="0" w:line="240" w:lineRule="auto"/>
        <w:rPr>
          <w:rFonts w:ascii="Twinkl" w:hAnsi="Twinkl"/>
          <w:sz w:val="24"/>
          <w:szCs w:val="24"/>
        </w:rPr>
      </w:pPr>
    </w:p>
    <w:p w14:paraId="26B3C83E" w14:textId="77777777" w:rsidR="00D92D66" w:rsidRDefault="00D92D66" w:rsidP="00400CE6">
      <w:pPr>
        <w:tabs>
          <w:tab w:val="left" w:pos="2844"/>
          <w:tab w:val="center" w:pos="5233"/>
        </w:tabs>
        <w:spacing w:after="0" w:line="240" w:lineRule="auto"/>
        <w:rPr>
          <w:rFonts w:ascii="Twinkl" w:hAnsi="Twinkl"/>
          <w:sz w:val="24"/>
          <w:szCs w:val="24"/>
        </w:rPr>
      </w:pPr>
    </w:p>
    <w:p w14:paraId="014BD4C4" w14:textId="343818B7" w:rsidR="00400CE6" w:rsidRDefault="00D92D66" w:rsidP="00400CE6">
      <w:pPr>
        <w:tabs>
          <w:tab w:val="left" w:pos="2844"/>
          <w:tab w:val="center" w:pos="5233"/>
        </w:tabs>
        <w:spacing w:after="0" w:line="240" w:lineRule="auto"/>
        <w:rPr>
          <w:rFonts w:ascii="Twinkl" w:hAnsi="Twinkl"/>
          <w:sz w:val="24"/>
          <w:szCs w:val="24"/>
        </w:rPr>
      </w:pPr>
      <w:r>
        <w:rPr>
          <w:b/>
          <w:noProof/>
          <w:sz w:val="24"/>
          <w:szCs w:val="24"/>
        </w:rPr>
        <w:lastRenderedPageBreak/>
        <w:drawing>
          <wp:anchor distT="0" distB="0" distL="114300" distR="114300" simplePos="0" relativeHeight="251669504" behindDoc="0" locked="0" layoutInCell="1" allowOverlap="1" wp14:anchorId="67909342" wp14:editId="37BDBB63">
            <wp:simplePos x="0" y="0"/>
            <wp:positionH relativeFrom="column">
              <wp:posOffset>2402205</wp:posOffset>
            </wp:positionH>
            <wp:positionV relativeFrom="paragraph">
              <wp:posOffset>109855</wp:posOffset>
            </wp:positionV>
            <wp:extent cx="706989" cy="556260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6989" cy="556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sz w:val="24"/>
          <w:szCs w:val="24"/>
        </w:rPr>
        <w:drawing>
          <wp:anchor distT="0" distB="0" distL="114300" distR="114300" simplePos="0" relativeHeight="251671552" behindDoc="0" locked="0" layoutInCell="1" allowOverlap="1" wp14:anchorId="7FF8698A" wp14:editId="563A377E">
            <wp:simplePos x="0" y="0"/>
            <wp:positionH relativeFrom="column">
              <wp:posOffset>3161665</wp:posOffset>
            </wp:positionH>
            <wp:positionV relativeFrom="paragraph">
              <wp:posOffset>110095</wp:posOffset>
            </wp:positionV>
            <wp:extent cx="769383" cy="464820"/>
            <wp:effectExtent l="0" t="0" r="0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9383" cy="464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3156FC" w14:textId="37F5820B" w:rsidR="00400CE6" w:rsidRDefault="00400CE6" w:rsidP="00400CE6">
      <w:pPr>
        <w:tabs>
          <w:tab w:val="left" w:pos="2844"/>
          <w:tab w:val="center" w:pos="5233"/>
        </w:tabs>
        <w:spacing w:after="0" w:line="240" w:lineRule="auto"/>
        <w:rPr>
          <w:rFonts w:ascii="Twinkl" w:hAnsi="Twinkl"/>
          <w:sz w:val="24"/>
          <w:szCs w:val="24"/>
        </w:rPr>
      </w:pPr>
    </w:p>
    <w:p w14:paraId="360CEA84" w14:textId="3CDF6D0D" w:rsidR="00400CE6" w:rsidRDefault="00400CE6" w:rsidP="00400CE6">
      <w:pPr>
        <w:tabs>
          <w:tab w:val="left" w:pos="2844"/>
          <w:tab w:val="center" w:pos="5233"/>
        </w:tabs>
        <w:spacing w:after="0" w:line="240" w:lineRule="auto"/>
        <w:rPr>
          <w:rFonts w:ascii="Twinkl" w:hAnsi="Twinkl"/>
          <w:sz w:val="24"/>
          <w:szCs w:val="24"/>
        </w:rPr>
      </w:pPr>
      <w:r>
        <w:rPr>
          <w:rFonts w:ascii="Twinkl" w:hAnsi="Twinkl"/>
          <w:sz w:val="24"/>
          <w:szCs w:val="24"/>
        </w:rPr>
        <w:tab/>
      </w:r>
    </w:p>
    <w:p w14:paraId="3C666562" w14:textId="77777777" w:rsidR="00400CE6" w:rsidRDefault="00400CE6" w:rsidP="00400CE6">
      <w:pPr>
        <w:tabs>
          <w:tab w:val="left" w:pos="2844"/>
          <w:tab w:val="center" w:pos="5233"/>
        </w:tabs>
        <w:spacing w:after="0" w:line="240" w:lineRule="auto"/>
        <w:rPr>
          <w:rFonts w:ascii="Twinkl" w:hAnsi="Twinkl"/>
          <w:sz w:val="24"/>
          <w:szCs w:val="24"/>
        </w:rPr>
      </w:pPr>
    </w:p>
    <w:p w14:paraId="1A245A06" w14:textId="5B87F264" w:rsidR="001B570F" w:rsidRDefault="001B570F" w:rsidP="00400CE6">
      <w:pPr>
        <w:tabs>
          <w:tab w:val="left" w:pos="2844"/>
          <w:tab w:val="center" w:pos="5233"/>
        </w:tabs>
        <w:spacing w:after="0" w:line="240" w:lineRule="auto"/>
        <w:jc w:val="center"/>
        <w:rPr>
          <w:rFonts w:ascii="Twinkl" w:hAnsi="Twinkl"/>
          <w:sz w:val="24"/>
          <w:szCs w:val="24"/>
        </w:rPr>
      </w:pPr>
      <w:r>
        <w:rPr>
          <w:rFonts w:ascii="Twinkl" w:hAnsi="Twinkl"/>
          <w:sz w:val="24"/>
          <w:szCs w:val="24"/>
        </w:rPr>
        <w:t>Orchard</w:t>
      </w:r>
      <w:r w:rsidR="00CF119D">
        <w:rPr>
          <w:rFonts w:ascii="Twinkl" w:hAnsi="Twinkl"/>
          <w:sz w:val="24"/>
          <w:szCs w:val="24"/>
        </w:rPr>
        <w:t xml:space="preserve"> and Butterfly</w:t>
      </w:r>
      <w:r w:rsidR="009C3D0E">
        <w:rPr>
          <w:rFonts w:ascii="Twinkl" w:hAnsi="Twinkl"/>
          <w:sz w:val="24"/>
          <w:szCs w:val="24"/>
        </w:rPr>
        <w:t xml:space="preserve"> </w:t>
      </w:r>
      <w:r w:rsidR="00F63223">
        <w:rPr>
          <w:rFonts w:ascii="Twinkl" w:hAnsi="Twinkl"/>
          <w:sz w:val="24"/>
          <w:szCs w:val="24"/>
        </w:rPr>
        <w:t>Nursery</w:t>
      </w:r>
      <w:r>
        <w:rPr>
          <w:rFonts w:ascii="Twinkl" w:hAnsi="Twinkl"/>
          <w:sz w:val="24"/>
          <w:szCs w:val="24"/>
        </w:rPr>
        <w:t xml:space="preserve"> Maths Overview 2025/2026</w:t>
      </w:r>
    </w:p>
    <w:p w14:paraId="7F9E54F1" w14:textId="77777777" w:rsidR="001B570F" w:rsidRDefault="001B570F" w:rsidP="001B570F">
      <w:pPr>
        <w:spacing w:after="0" w:line="240" w:lineRule="auto"/>
        <w:jc w:val="center"/>
        <w:rPr>
          <w:rFonts w:ascii="Twinkl" w:hAnsi="Twinkl"/>
          <w:sz w:val="24"/>
          <w:szCs w:val="24"/>
        </w:rPr>
      </w:pPr>
    </w:p>
    <w:p w14:paraId="0B6C4660" w14:textId="6C333040" w:rsidR="001B570F" w:rsidRPr="006E6DF1" w:rsidRDefault="001B570F" w:rsidP="00FB1396">
      <w:pPr>
        <w:spacing w:after="0" w:line="240" w:lineRule="auto"/>
        <w:jc w:val="center"/>
        <w:rPr>
          <w:rFonts w:ascii="Twinkl" w:hAnsi="Twinkl"/>
          <w:sz w:val="24"/>
          <w:szCs w:val="24"/>
        </w:rPr>
      </w:pPr>
      <w:r w:rsidRPr="00FF0B1B">
        <w:rPr>
          <w:rFonts w:ascii="Twinkl" w:hAnsi="Twinkl"/>
          <w:sz w:val="24"/>
          <w:szCs w:val="24"/>
        </w:rPr>
        <w:t>Key</w:t>
      </w:r>
      <w:r w:rsidR="00F63223">
        <w:rPr>
          <w:rFonts w:ascii="Twinkl" w:hAnsi="Twinkl"/>
          <w:sz w:val="24"/>
          <w:szCs w:val="24"/>
        </w:rPr>
        <w:t>person</w:t>
      </w:r>
      <w:r w:rsidRPr="00FF0B1B">
        <w:rPr>
          <w:rFonts w:ascii="Twinkl" w:hAnsi="Twinkl"/>
          <w:sz w:val="24"/>
          <w:szCs w:val="24"/>
        </w:rPr>
        <w:t xml:space="preserve"> led Together Times and learning opportunities/vocabulary modelled within Learning Landscape </w:t>
      </w:r>
    </w:p>
    <w:p w14:paraId="7E895442" w14:textId="04A8621E" w:rsidR="009762A2" w:rsidRPr="0032050E" w:rsidRDefault="0032050E" w:rsidP="009762A2">
      <w:pPr>
        <w:spacing w:after="0" w:line="240" w:lineRule="auto"/>
        <w:rPr>
          <w:rFonts w:ascii="Twinkl" w:hAnsi="Twinkl"/>
          <w:sz w:val="24"/>
          <w:szCs w:val="24"/>
        </w:rPr>
      </w:pPr>
      <w:r>
        <w:rPr>
          <w:rFonts w:ascii="Twinkl" w:hAnsi="Twinkl"/>
          <w:sz w:val="24"/>
          <w:szCs w:val="24"/>
        </w:rPr>
        <w:t>Spring 2</w:t>
      </w:r>
      <w:r w:rsidR="00BE0A73">
        <w:rPr>
          <w:rFonts w:ascii="Twinkl" w:hAnsi="Twinkl"/>
          <w:sz w:val="24"/>
          <w:szCs w:val="24"/>
        </w:rPr>
        <w:t xml:space="preserve"> </w:t>
      </w:r>
      <w:r w:rsidR="00BE0A73" w:rsidRPr="00BE0A73">
        <w:rPr>
          <w:rFonts w:ascii="Twinkl" w:hAnsi="Twinkl"/>
          <w:b/>
          <w:bCs/>
          <w:sz w:val="24"/>
          <w:szCs w:val="24"/>
        </w:rPr>
        <w:t>Number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7909"/>
      </w:tblGrid>
      <w:tr w:rsidR="009762A2" w:rsidRPr="00FB1396" w14:paraId="49189D57" w14:textId="77777777" w:rsidTr="001B570F">
        <w:tc>
          <w:tcPr>
            <w:tcW w:w="2547" w:type="dxa"/>
          </w:tcPr>
          <w:p w14:paraId="72C96018" w14:textId="77777777" w:rsidR="001B570F" w:rsidRPr="00FB1396" w:rsidRDefault="001B570F" w:rsidP="001B570F">
            <w:pPr>
              <w:spacing w:after="0" w:line="240" w:lineRule="auto"/>
              <w:rPr>
                <w:rFonts w:ascii="Twinkl" w:hAnsi="Twinkl"/>
                <w:b/>
                <w:color w:val="7030A0"/>
                <w:sz w:val="18"/>
                <w:szCs w:val="18"/>
              </w:rPr>
            </w:pPr>
            <w:r w:rsidRPr="00FB1396">
              <w:rPr>
                <w:rFonts w:ascii="Twinkl" w:hAnsi="Twinkl"/>
                <w:b/>
                <w:color w:val="7030A0"/>
                <w:sz w:val="18"/>
                <w:szCs w:val="18"/>
              </w:rPr>
              <w:t xml:space="preserve">Making the Maths Real </w:t>
            </w:r>
          </w:p>
          <w:p w14:paraId="32787C98" w14:textId="77777777" w:rsidR="001B570F" w:rsidRPr="00FB1396" w:rsidRDefault="001B570F" w:rsidP="001B570F">
            <w:pPr>
              <w:spacing w:after="0" w:line="240" w:lineRule="auto"/>
              <w:rPr>
                <w:rFonts w:ascii="Twinkl" w:hAnsi="Twinkl"/>
                <w:b/>
                <w:color w:val="7030A0"/>
                <w:sz w:val="18"/>
                <w:szCs w:val="18"/>
              </w:rPr>
            </w:pPr>
            <w:r w:rsidRPr="00FB1396">
              <w:rPr>
                <w:rFonts w:ascii="Twinkl" w:hAnsi="Twinkl"/>
                <w:b/>
                <w:color w:val="7030A0"/>
                <w:sz w:val="18"/>
                <w:szCs w:val="18"/>
              </w:rPr>
              <w:t xml:space="preserve">and </w:t>
            </w:r>
          </w:p>
          <w:p w14:paraId="5350A112" w14:textId="77777777" w:rsidR="001B570F" w:rsidRPr="00FB1396" w:rsidRDefault="001B570F" w:rsidP="001B570F">
            <w:pPr>
              <w:spacing w:after="0" w:line="240" w:lineRule="auto"/>
              <w:rPr>
                <w:rFonts w:ascii="Twinkl" w:hAnsi="Twinkl"/>
                <w:b/>
                <w:color w:val="7030A0"/>
                <w:sz w:val="18"/>
                <w:szCs w:val="18"/>
              </w:rPr>
            </w:pPr>
            <w:r w:rsidRPr="00FB1396">
              <w:rPr>
                <w:rFonts w:ascii="Twinkl" w:hAnsi="Twinkl"/>
                <w:b/>
                <w:color w:val="7030A0"/>
                <w:sz w:val="18"/>
                <w:szCs w:val="18"/>
              </w:rPr>
              <w:t>Vocabulary:</w:t>
            </w:r>
          </w:p>
          <w:p w14:paraId="07771424" w14:textId="77777777" w:rsidR="009762A2" w:rsidRPr="00FB1396" w:rsidRDefault="009762A2" w:rsidP="009762A2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7909" w:type="dxa"/>
          </w:tcPr>
          <w:p w14:paraId="53E6357B" w14:textId="77777777" w:rsidR="009762A2" w:rsidRPr="00FB1396" w:rsidRDefault="009762A2" w:rsidP="009762A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  <w:r w:rsidRPr="00FB1396">
              <w:rPr>
                <w:rFonts w:ascii="Twinkl" w:hAnsi="Twinkl"/>
                <w:sz w:val="18"/>
                <w:szCs w:val="18"/>
              </w:rPr>
              <w:t xml:space="preserve">Snack time: more, less, same, equal, fair, not fair. Part, part whole, </w:t>
            </w:r>
            <w:proofErr w:type="spellStart"/>
            <w:proofErr w:type="gramStart"/>
            <w:r w:rsidRPr="00FB1396">
              <w:rPr>
                <w:rFonts w:ascii="Twinkl" w:hAnsi="Twinkl"/>
                <w:sz w:val="18"/>
                <w:szCs w:val="18"/>
              </w:rPr>
              <w:t>eg</w:t>
            </w:r>
            <w:proofErr w:type="spellEnd"/>
            <w:proofErr w:type="gramEnd"/>
            <w:r w:rsidRPr="00FB1396">
              <w:rPr>
                <w:rFonts w:ascii="Twinkl" w:hAnsi="Twinkl"/>
                <w:sz w:val="18"/>
                <w:szCs w:val="18"/>
              </w:rPr>
              <w:t xml:space="preserve"> this is a part of your orange. This is the whole orange. Who has more? Fewer? The same, they are equal, it is fair. </w:t>
            </w:r>
          </w:p>
          <w:p w14:paraId="419E8507" w14:textId="77777777" w:rsidR="009762A2" w:rsidRPr="00FB1396" w:rsidRDefault="009762A2" w:rsidP="009762A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  <w:r w:rsidRPr="00FB1396">
              <w:rPr>
                <w:rFonts w:ascii="Twinkl" w:hAnsi="Twinkl"/>
                <w:sz w:val="18"/>
                <w:szCs w:val="18"/>
              </w:rPr>
              <w:t xml:space="preserve">Sand and water play: full, empty, not full, half full, overflowing, more, less. Opportunities to watch the amounts increasing and decreasing. </w:t>
            </w:r>
          </w:p>
          <w:p w14:paraId="7962331C" w14:textId="77777777" w:rsidR="009762A2" w:rsidRPr="00FB1396" w:rsidRDefault="009762A2" w:rsidP="009762A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  <w:r w:rsidRPr="00FB1396">
              <w:rPr>
                <w:rFonts w:ascii="Twinkl" w:hAnsi="Twinkl"/>
                <w:sz w:val="18"/>
                <w:szCs w:val="18"/>
              </w:rPr>
              <w:t>Number songs and stories: say the number names in the correct sequence.</w:t>
            </w:r>
          </w:p>
          <w:p w14:paraId="474FA3A5" w14:textId="77777777" w:rsidR="009762A2" w:rsidRPr="00FB1396" w:rsidRDefault="009762A2" w:rsidP="009762A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  <w:r w:rsidRPr="00FB1396">
              <w:rPr>
                <w:rFonts w:ascii="Twinkl" w:hAnsi="Twinkl"/>
                <w:sz w:val="18"/>
                <w:szCs w:val="18"/>
              </w:rPr>
              <w:t xml:space="preserve">Perceptual subitising: 1, 2, 3. Same, different, equal, not equal. </w:t>
            </w:r>
          </w:p>
          <w:p w14:paraId="5545CF20" w14:textId="77777777" w:rsidR="009762A2" w:rsidRPr="00FB1396" w:rsidRDefault="009762A2" w:rsidP="009762A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  <w:r w:rsidRPr="00FB1396">
              <w:rPr>
                <w:rFonts w:ascii="Twinkl" w:hAnsi="Twinkl"/>
                <w:sz w:val="18"/>
                <w:szCs w:val="18"/>
              </w:rPr>
              <w:t xml:space="preserve">Five Frame – empty, full. </w:t>
            </w:r>
          </w:p>
          <w:p w14:paraId="7227E4D3" w14:textId="77777777" w:rsidR="006C5668" w:rsidRPr="00FB1396" w:rsidRDefault="006C5668" w:rsidP="009762A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  <w:r w:rsidRPr="00FB1396">
              <w:rPr>
                <w:rFonts w:ascii="Twinkl" w:hAnsi="Twinkl"/>
                <w:sz w:val="18"/>
                <w:szCs w:val="18"/>
              </w:rPr>
              <w:t xml:space="preserve">Directions – map making lengths and measures. </w:t>
            </w:r>
          </w:p>
          <w:p w14:paraId="7F82698F" w14:textId="77777777" w:rsidR="003425AE" w:rsidRPr="00FB1396" w:rsidRDefault="003425AE" w:rsidP="009762A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  <w:r w:rsidRPr="00FB1396">
              <w:rPr>
                <w:rFonts w:ascii="Twinkl" w:hAnsi="Twinkl"/>
                <w:sz w:val="18"/>
                <w:szCs w:val="18"/>
              </w:rPr>
              <w:t xml:space="preserve">Growing – planting seeds and describing changes. </w:t>
            </w:r>
          </w:p>
        </w:tc>
      </w:tr>
    </w:tbl>
    <w:p w14:paraId="5058FF53" w14:textId="77777777" w:rsidR="009762A2" w:rsidRPr="00FB1396" w:rsidRDefault="009762A2" w:rsidP="009762A2">
      <w:pPr>
        <w:spacing w:after="0" w:line="240" w:lineRule="auto"/>
        <w:rPr>
          <w:rFonts w:ascii="Twinkl" w:hAnsi="Twinkl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7909"/>
      </w:tblGrid>
      <w:tr w:rsidR="009762A2" w:rsidRPr="00FB1396" w14:paraId="64BDC334" w14:textId="77777777" w:rsidTr="001B570F">
        <w:tc>
          <w:tcPr>
            <w:tcW w:w="2547" w:type="dxa"/>
          </w:tcPr>
          <w:p w14:paraId="5B0714D4" w14:textId="77777777" w:rsidR="001B570F" w:rsidRPr="00FB1396" w:rsidRDefault="001B570F" w:rsidP="001B570F">
            <w:pPr>
              <w:spacing w:after="0" w:line="240" w:lineRule="auto"/>
              <w:rPr>
                <w:rFonts w:ascii="Twinkl" w:hAnsi="Twinkl"/>
                <w:b/>
                <w:color w:val="CC0066"/>
                <w:sz w:val="18"/>
                <w:szCs w:val="18"/>
              </w:rPr>
            </w:pPr>
            <w:r w:rsidRPr="00FB1396">
              <w:rPr>
                <w:rFonts w:ascii="Twinkl" w:hAnsi="Twinkl"/>
                <w:b/>
                <w:color w:val="CC0066"/>
                <w:sz w:val="18"/>
                <w:szCs w:val="18"/>
              </w:rPr>
              <w:t>Noticing, Comparing and Communicating:</w:t>
            </w:r>
          </w:p>
          <w:p w14:paraId="39B6FA88" w14:textId="77777777" w:rsidR="001B570F" w:rsidRPr="00FB1396" w:rsidRDefault="001B570F" w:rsidP="001B570F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</w:p>
          <w:p w14:paraId="3BB6145D" w14:textId="77777777" w:rsidR="001B570F" w:rsidRPr="00FB1396" w:rsidRDefault="001B570F" w:rsidP="001B570F">
            <w:pPr>
              <w:spacing w:after="0" w:line="240" w:lineRule="auto"/>
              <w:rPr>
                <w:rFonts w:ascii="Twinkl" w:hAnsi="Twinkl"/>
                <w:b/>
                <w:bCs/>
                <w:color w:val="CC0066"/>
                <w:sz w:val="18"/>
                <w:szCs w:val="18"/>
              </w:rPr>
            </w:pPr>
            <w:r w:rsidRPr="00FB1396">
              <w:rPr>
                <w:rFonts w:ascii="Twinkl" w:hAnsi="Twinkl"/>
                <w:sz w:val="18"/>
                <w:szCs w:val="18"/>
              </w:rPr>
              <w:t xml:space="preserve">Ask the children, </w:t>
            </w:r>
            <w:r w:rsidRPr="00FB1396">
              <w:rPr>
                <w:rFonts w:ascii="Twinkl" w:hAnsi="Twinkl"/>
                <w:color w:val="CC0066"/>
                <w:sz w:val="18"/>
                <w:szCs w:val="18"/>
              </w:rPr>
              <w:t>‘</w:t>
            </w:r>
            <w:r w:rsidRPr="00FB1396">
              <w:rPr>
                <w:rFonts w:ascii="Twinkl" w:hAnsi="Twinkl"/>
                <w:b/>
                <w:bCs/>
                <w:color w:val="CC0066"/>
                <w:sz w:val="18"/>
                <w:szCs w:val="18"/>
              </w:rPr>
              <w:t>What do you see?’</w:t>
            </w:r>
          </w:p>
          <w:p w14:paraId="53380F46" w14:textId="77777777" w:rsidR="001B570F" w:rsidRPr="00FB1396" w:rsidRDefault="001B570F" w:rsidP="001B570F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  <w:r w:rsidRPr="00FB1396">
              <w:rPr>
                <w:rFonts w:ascii="Twinkl" w:hAnsi="Twinkl"/>
                <w:sz w:val="18"/>
                <w:szCs w:val="18"/>
              </w:rPr>
              <w:t xml:space="preserve">(Rather than, ‘How Many?’) </w:t>
            </w:r>
          </w:p>
          <w:p w14:paraId="5EF5DE63" w14:textId="3D5AD33F" w:rsidR="009762A2" w:rsidRPr="00FB1396" w:rsidRDefault="001B570F" w:rsidP="009762A2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  <w:r w:rsidRPr="00FB1396">
              <w:rPr>
                <w:rFonts w:ascii="Twinkl" w:hAnsi="Twinkl"/>
                <w:sz w:val="18"/>
                <w:szCs w:val="18"/>
              </w:rPr>
              <w:t>This promotes thinking and is open ended rather than the need to 1-1 count. All children can communicate in some way, what they see and notice.</w:t>
            </w:r>
          </w:p>
        </w:tc>
        <w:tc>
          <w:tcPr>
            <w:tcW w:w="7909" w:type="dxa"/>
          </w:tcPr>
          <w:p w14:paraId="680D92C0" w14:textId="4369EC5E" w:rsidR="001B570F" w:rsidRPr="00FB1396" w:rsidRDefault="001B570F" w:rsidP="001B570F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  <w:r w:rsidRPr="00FB1396">
              <w:rPr>
                <w:rFonts w:ascii="Twinkl" w:hAnsi="Twinkl"/>
                <w:sz w:val="18"/>
                <w:szCs w:val="18"/>
              </w:rPr>
              <w:t xml:space="preserve">Look at arrangements of objects, </w:t>
            </w:r>
            <w:proofErr w:type="spellStart"/>
            <w:proofErr w:type="gramStart"/>
            <w:r w:rsidRPr="00FB1396">
              <w:rPr>
                <w:rFonts w:ascii="Twinkl" w:hAnsi="Twinkl"/>
                <w:sz w:val="18"/>
                <w:szCs w:val="18"/>
              </w:rPr>
              <w:t>eg</w:t>
            </w:r>
            <w:proofErr w:type="spellEnd"/>
            <w:proofErr w:type="gramEnd"/>
            <w:r w:rsidRPr="00FB1396">
              <w:rPr>
                <w:rFonts w:ascii="Twinkl" w:hAnsi="Twinkl"/>
                <w:sz w:val="18"/>
                <w:szCs w:val="18"/>
              </w:rPr>
              <w:t xml:space="preserve"> natural materials and from children’s fascinations and interests, </w:t>
            </w:r>
            <w:proofErr w:type="spellStart"/>
            <w:r w:rsidRPr="00FB1396">
              <w:rPr>
                <w:rFonts w:ascii="Twinkl" w:hAnsi="Twinkl"/>
                <w:sz w:val="18"/>
                <w:szCs w:val="18"/>
              </w:rPr>
              <w:t>eg</w:t>
            </w:r>
            <w:proofErr w:type="spellEnd"/>
            <w:r w:rsidRPr="00FB1396">
              <w:rPr>
                <w:rFonts w:ascii="Twinkl" w:hAnsi="Twinkl"/>
                <w:sz w:val="18"/>
                <w:szCs w:val="18"/>
              </w:rPr>
              <w:t xml:space="preserve"> </w:t>
            </w:r>
            <w:r w:rsidR="00F2776D" w:rsidRPr="00FB1396">
              <w:rPr>
                <w:rFonts w:ascii="Twinkl" w:hAnsi="Twinkl"/>
                <w:sz w:val="18"/>
                <w:szCs w:val="18"/>
              </w:rPr>
              <w:t>small world people</w:t>
            </w:r>
            <w:r w:rsidRPr="00FB1396">
              <w:rPr>
                <w:rFonts w:ascii="Twinkl" w:hAnsi="Twinkl"/>
                <w:sz w:val="18"/>
                <w:szCs w:val="18"/>
              </w:rPr>
              <w:t xml:space="preserve">, cars etc. What do they notice? </w:t>
            </w:r>
          </w:p>
          <w:p w14:paraId="6BC3B0C8" w14:textId="77777777" w:rsidR="001B570F" w:rsidRPr="00FB1396" w:rsidRDefault="001B570F" w:rsidP="001B570F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</w:p>
          <w:p w14:paraId="4D61CB1D" w14:textId="77777777" w:rsidR="001B570F" w:rsidRPr="00FB1396" w:rsidRDefault="001B570F" w:rsidP="001B570F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  <w:r w:rsidRPr="00FB1396">
              <w:rPr>
                <w:rFonts w:ascii="Twinkl" w:hAnsi="Twinkl"/>
                <w:sz w:val="18"/>
                <w:szCs w:val="18"/>
              </w:rPr>
              <w:t xml:space="preserve">Use the language of size, pattern, shape, </w:t>
            </w:r>
            <w:proofErr w:type="spellStart"/>
            <w:proofErr w:type="gramStart"/>
            <w:r w:rsidRPr="00FB1396">
              <w:rPr>
                <w:rFonts w:ascii="Twinkl" w:hAnsi="Twinkl"/>
                <w:sz w:val="18"/>
                <w:szCs w:val="18"/>
              </w:rPr>
              <w:t>eg</w:t>
            </w:r>
            <w:proofErr w:type="spellEnd"/>
            <w:proofErr w:type="gramEnd"/>
            <w:r w:rsidRPr="00FB1396">
              <w:rPr>
                <w:rFonts w:ascii="Twinkl" w:hAnsi="Twinkl"/>
                <w:sz w:val="18"/>
                <w:szCs w:val="18"/>
              </w:rPr>
              <w:t xml:space="preserve"> long, short, longer than, shorter than, same. Straight, wavy, curved, pointed, square, triangle, rectangle…</w:t>
            </w:r>
          </w:p>
          <w:p w14:paraId="3BB9E516" w14:textId="77777777" w:rsidR="001B570F" w:rsidRPr="00FB1396" w:rsidRDefault="001B570F" w:rsidP="001B570F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</w:p>
          <w:p w14:paraId="659656C1" w14:textId="77777777" w:rsidR="001B570F" w:rsidRPr="00FB1396" w:rsidRDefault="001B570F" w:rsidP="001B570F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  <w:r w:rsidRPr="00FB1396">
              <w:rPr>
                <w:rFonts w:ascii="Twinkl" w:hAnsi="Twinkl"/>
                <w:sz w:val="18"/>
                <w:szCs w:val="18"/>
              </w:rPr>
              <w:t xml:space="preserve">Sorting according to 1 or 2 properties, recognising same, different. </w:t>
            </w:r>
          </w:p>
          <w:p w14:paraId="780F316F" w14:textId="77777777" w:rsidR="00CA3BDD" w:rsidRPr="00FB1396" w:rsidRDefault="00CA3BDD" w:rsidP="009762A2">
            <w:pPr>
              <w:spacing w:after="0" w:line="240" w:lineRule="auto"/>
              <w:rPr>
                <w:rFonts w:ascii="Twinkl" w:hAnsi="Twinkl"/>
                <w:color w:val="7030A0"/>
                <w:sz w:val="18"/>
                <w:szCs w:val="18"/>
              </w:rPr>
            </w:pPr>
          </w:p>
          <w:p w14:paraId="79E86D80" w14:textId="77777777" w:rsidR="009762A2" w:rsidRPr="00FB1396" w:rsidRDefault="009762A2" w:rsidP="009762A2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</w:p>
        </w:tc>
      </w:tr>
    </w:tbl>
    <w:p w14:paraId="5EF69DE5" w14:textId="56B595AE" w:rsidR="009762A2" w:rsidRDefault="009762A2" w:rsidP="009762A2">
      <w:pPr>
        <w:spacing w:after="0" w:line="240" w:lineRule="auto"/>
        <w:rPr>
          <w:rFonts w:ascii="Twinkl" w:hAnsi="Twinkl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85"/>
        <w:gridCol w:w="5271"/>
      </w:tblGrid>
      <w:tr w:rsidR="009762A2" w14:paraId="75E44830" w14:textId="77777777" w:rsidTr="009762A2">
        <w:tc>
          <w:tcPr>
            <w:tcW w:w="7694" w:type="dxa"/>
          </w:tcPr>
          <w:p w14:paraId="0D9034D3" w14:textId="77777777" w:rsidR="001B570F" w:rsidRPr="00FB1396" w:rsidRDefault="001B570F" w:rsidP="001B570F">
            <w:pPr>
              <w:spacing w:after="0" w:line="240" w:lineRule="auto"/>
              <w:rPr>
                <w:rFonts w:ascii="Twinkl" w:hAnsi="Twinkl"/>
                <w:b/>
                <w:color w:val="0070C0"/>
                <w:sz w:val="18"/>
                <w:szCs w:val="18"/>
              </w:rPr>
            </w:pPr>
            <w:r w:rsidRPr="00FB1396">
              <w:rPr>
                <w:rFonts w:ascii="Twinkl" w:hAnsi="Twinkl"/>
                <w:b/>
                <w:color w:val="0070C0"/>
                <w:sz w:val="18"/>
                <w:szCs w:val="18"/>
              </w:rPr>
              <w:t>Counting for Ordinality:</w:t>
            </w:r>
          </w:p>
          <w:p w14:paraId="704742F0" w14:textId="77777777" w:rsidR="001B570F" w:rsidRPr="00FB1396" w:rsidRDefault="001B570F" w:rsidP="001B570F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  <w:r w:rsidRPr="00FB1396">
              <w:rPr>
                <w:rFonts w:ascii="Twinkl" w:hAnsi="Twinkl"/>
                <w:sz w:val="18"/>
                <w:szCs w:val="18"/>
              </w:rPr>
              <w:t xml:space="preserve">(This is knowing </w:t>
            </w:r>
            <w:r w:rsidRPr="00FB1396">
              <w:rPr>
                <w:rFonts w:ascii="Twinkl" w:hAnsi="Twinkl"/>
                <w:sz w:val="18"/>
                <w:szCs w:val="18"/>
                <w:u w:val="single"/>
              </w:rPr>
              <w:t>number names in order</w:t>
            </w:r>
            <w:r w:rsidRPr="00FB1396">
              <w:rPr>
                <w:rFonts w:ascii="Twinkl" w:hAnsi="Twinkl"/>
                <w:sz w:val="18"/>
                <w:szCs w:val="18"/>
              </w:rPr>
              <w:t>.)</w:t>
            </w:r>
          </w:p>
          <w:p w14:paraId="1458B8A7" w14:textId="77777777" w:rsidR="001B570F" w:rsidRPr="00FB1396" w:rsidRDefault="001B570F" w:rsidP="001B570F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</w:p>
          <w:p w14:paraId="43A65FD7" w14:textId="77777777" w:rsidR="009762A2" w:rsidRPr="00FB1396" w:rsidRDefault="009762A2" w:rsidP="009762A2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  <w:r w:rsidRPr="00FB1396">
              <w:rPr>
                <w:rFonts w:ascii="Twinkl" w:hAnsi="Twinkl"/>
                <w:sz w:val="18"/>
                <w:szCs w:val="18"/>
              </w:rPr>
              <w:t xml:space="preserve">Say and sing number songs and nursery rhymes, </w:t>
            </w:r>
            <w:proofErr w:type="spellStart"/>
            <w:proofErr w:type="gramStart"/>
            <w:r w:rsidRPr="00FB1396">
              <w:rPr>
                <w:rFonts w:ascii="Twinkl" w:hAnsi="Twinkl"/>
                <w:sz w:val="18"/>
                <w:szCs w:val="18"/>
              </w:rPr>
              <w:t>eg</w:t>
            </w:r>
            <w:proofErr w:type="spellEnd"/>
            <w:proofErr w:type="gramEnd"/>
            <w:r w:rsidRPr="00FB1396">
              <w:rPr>
                <w:rFonts w:ascii="Twinkl" w:hAnsi="Twinkl"/>
                <w:sz w:val="18"/>
                <w:szCs w:val="18"/>
              </w:rPr>
              <w:t xml:space="preserve"> ‘5 Current Buns’</w:t>
            </w:r>
          </w:p>
          <w:p w14:paraId="60B79AB6" w14:textId="77777777" w:rsidR="009762A2" w:rsidRPr="00FB1396" w:rsidRDefault="009762A2" w:rsidP="009762A2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</w:p>
          <w:p w14:paraId="7EB72FA0" w14:textId="77777777" w:rsidR="009762A2" w:rsidRPr="00FB1396" w:rsidRDefault="009762A2" w:rsidP="009762A2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  <w:r w:rsidRPr="00FB1396">
              <w:rPr>
                <w:rFonts w:ascii="Twinkl" w:hAnsi="Twinkl"/>
                <w:sz w:val="18"/>
                <w:szCs w:val="18"/>
              </w:rPr>
              <w:t>Share and read number stories.</w:t>
            </w:r>
          </w:p>
          <w:p w14:paraId="54AB0276" w14:textId="77777777" w:rsidR="009762A2" w:rsidRPr="00FB1396" w:rsidRDefault="009762A2" w:rsidP="009762A2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</w:p>
          <w:p w14:paraId="3F8A5417" w14:textId="77777777" w:rsidR="009762A2" w:rsidRPr="00FB1396" w:rsidRDefault="009762A2" w:rsidP="009762A2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  <w:r w:rsidRPr="00FB1396">
              <w:rPr>
                <w:rFonts w:ascii="Twinkl" w:hAnsi="Twinkl"/>
                <w:sz w:val="18"/>
                <w:szCs w:val="18"/>
              </w:rPr>
              <w:t xml:space="preserve">Counting moving things, </w:t>
            </w:r>
            <w:proofErr w:type="spellStart"/>
            <w:proofErr w:type="gramStart"/>
            <w:r w:rsidRPr="00FB1396">
              <w:rPr>
                <w:rFonts w:ascii="Twinkl" w:hAnsi="Twinkl"/>
                <w:sz w:val="18"/>
                <w:szCs w:val="18"/>
              </w:rPr>
              <w:t>eg</w:t>
            </w:r>
            <w:proofErr w:type="spellEnd"/>
            <w:proofErr w:type="gramEnd"/>
            <w:r w:rsidRPr="00FB1396">
              <w:rPr>
                <w:rFonts w:ascii="Twinkl" w:hAnsi="Twinkl"/>
                <w:sz w:val="18"/>
                <w:szCs w:val="18"/>
              </w:rPr>
              <w:t xml:space="preserve"> stairs, people in the line.</w:t>
            </w:r>
          </w:p>
          <w:p w14:paraId="38C8CD6C" w14:textId="77777777" w:rsidR="009762A2" w:rsidRPr="00FB1396" w:rsidRDefault="009762A2" w:rsidP="009762A2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</w:p>
          <w:p w14:paraId="0A7D84A0" w14:textId="77777777" w:rsidR="009762A2" w:rsidRPr="00FB1396" w:rsidRDefault="009762A2" w:rsidP="009762A2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</w:p>
          <w:p w14:paraId="0C55A02E" w14:textId="77777777" w:rsidR="009762A2" w:rsidRPr="00FB1396" w:rsidRDefault="009762A2" w:rsidP="009762A2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7694" w:type="dxa"/>
          </w:tcPr>
          <w:p w14:paraId="0EB7185D" w14:textId="77777777" w:rsidR="001B570F" w:rsidRPr="00FB1396" w:rsidRDefault="001B570F" w:rsidP="001B570F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  <w:r w:rsidRPr="00FB1396">
              <w:rPr>
                <w:rFonts w:ascii="Twinkl" w:hAnsi="Twinkl"/>
                <w:b/>
                <w:color w:val="7030A0"/>
                <w:sz w:val="18"/>
                <w:szCs w:val="18"/>
              </w:rPr>
              <w:t xml:space="preserve">Counting for Cardinality: </w:t>
            </w:r>
            <w:r w:rsidRPr="00FB1396">
              <w:rPr>
                <w:rFonts w:ascii="Twinkl" w:hAnsi="Twinkl"/>
                <w:sz w:val="18"/>
                <w:szCs w:val="18"/>
              </w:rPr>
              <w:t xml:space="preserve">(This is knowing </w:t>
            </w:r>
            <w:r w:rsidRPr="00FB1396">
              <w:rPr>
                <w:rFonts w:ascii="Twinkl" w:hAnsi="Twinkl"/>
                <w:sz w:val="18"/>
                <w:szCs w:val="18"/>
                <w:u w:val="single"/>
              </w:rPr>
              <w:t>how many in a group</w:t>
            </w:r>
            <w:r w:rsidRPr="00FB1396">
              <w:rPr>
                <w:rFonts w:ascii="Twinkl" w:hAnsi="Twinkl"/>
                <w:sz w:val="18"/>
                <w:szCs w:val="18"/>
              </w:rPr>
              <w:t>.)</w:t>
            </w:r>
          </w:p>
          <w:p w14:paraId="212E6D78" w14:textId="77777777" w:rsidR="001B570F" w:rsidRPr="00FB1396" w:rsidRDefault="001B570F" w:rsidP="001B570F">
            <w:pPr>
              <w:spacing w:after="0" w:line="240" w:lineRule="auto"/>
              <w:rPr>
                <w:rFonts w:ascii="Twinkl" w:hAnsi="Twinkl"/>
                <w:b/>
                <w:color w:val="7030A0"/>
                <w:sz w:val="18"/>
                <w:szCs w:val="18"/>
              </w:rPr>
            </w:pPr>
          </w:p>
          <w:p w14:paraId="0D2A6B97" w14:textId="77777777" w:rsidR="001B570F" w:rsidRPr="00FB1396" w:rsidRDefault="001B570F" w:rsidP="001B570F">
            <w:pPr>
              <w:spacing w:after="0" w:line="240" w:lineRule="auto"/>
              <w:rPr>
                <w:rFonts w:ascii="Twinkl" w:hAnsi="Twinkl"/>
                <w:b/>
                <w:color w:val="7030A0"/>
                <w:sz w:val="18"/>
                <w:szCs w:val="18"/>
              </w:rPr>
            </w:pPr>
            <w:r w:rsidRPr="00FB1396">
              <w:rPr>
                <w:rFonts w:ascii="Twinkl" w:hAnsi="Twinkl"/>
                <w:b/>
                <w:color w:val="7030A0"/>
                <w:sz w:val="18"/>
                <w:szCs w:val="18"/>
              </w:rPr>
              <w:t>Perceptual Subitising</w:t>
            </w:r>
          </w:p>
          <w:p w14:paraId="2F6E2EE9" w14:textId="77777777" w:rsidR="001B570F" w:rsidRPr="00FB1396" w:rsidRDefault="001B570F" w:rsidP="001B570F">
            <w:pPr>
              <w:spacing w:after="0" w:line="240" w:lineRule="auto"/>
              <w:rPr>
                <w:rFonts w:ascii="Twinkl" w:hAnsi="Twinkl"/>
                <w:b/>
                <w:color w:val="7030A0"/>
                <w:sz w:val="18"/>
                <w:szCs w:val="18"/>
              </w:rPr>
            </w:pPr>
            <w:r w:rsidRPr="00FB1396">
              <w:rPr>
                <w:rFonts w:ascii="Twinkl" w:hAnsi="Twinkl"/>
                <w:b/>
                <w:color w:val="7030A0"/>
                <w:sz w:val="18"/>
                <w:szCs w:val="18"/>
              </w:rPr>
              <w:t>(Perceptual subitising is seeing the amount, 1, 2 or 3 and knowing without having to count.)</w:t>
            </w:r>
          </w:p>
          <w:p w14:paraId="3E011432" w14:textId="77777777" w:rsidR="001B570F" w:rsidRPr="00FB1396" w:rsidRDefault="001B570F" w:rsidP="001B570F">
            <w:pPr>
              <w:spacing w:after="0" w:line="240" w:lineRule="auto"/>
              <w:rPr>
                <w:rFonts w:ascii="Twinkl" w:hAnsi="Twinkl"/>
                <w:b/>
                <w:color w:val="7030A0"/>
                <w:sz w:val="18"/>
                <w:szCs w:val="18"/>
              </w:rPr>
            </w:pPr>
          </w:p>
          <w:p w14:paraId="255DBFC2" w14:textId="4A70860C" w:rsidR="009762A2" w:rsidRPr="00FB1396" w:rsidRDefault="009762A2" w:rsidP="009762A2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  <w:r w:rsidRPr="00FB1396">
              <w:rPr>
                <w:rFonts w:ascii="Twinkl" w:hAnsi="Twinkl"/>
                <w:sz w:val="18"/>
                <w:szCs w:val="18"/>
              </w:rPr>
              <w:t xml:space="preserve">Notice small groups of objects, 1, 2 and 3 –draw around their groups. Look for groups of the same size and different sizes, use language of same, more, fewer. </w:t>
            </w:r>
          </w:p>
          <w:p w14:paraId="1892376B" w14:textId="77777777" w:rsidR="009762A2" w:rsidRPr="00FB1396" w:rsidRDefault="009762A2" w:rsidP="009762A2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</w:p>
          <w:p w14:paraId="3C64B15A" w14:textId="77777777" w:rsidR="009762A2" w:rsidRPr="00FB1396" w:rsidRDefault="009762A2" w:rsidP="009762A2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  <w:r w:rsidRPr="00FB1396">
              <w:rPr>
                <w:rFonts w:ascii="Twinkl" w:hAnsi="Twinkl"/>
                <w:sz w:val="18"/>
                <w:szCs w:val="18"/>
              </w:rPr>
              <w:t>Introduce the five frame – empty and full.</w:t>
            </w:r>
          </w:p>
          <w:p w14:paraId="7DF4AD59" w14:textId="0B6D07A3" w:rsidR="009762A2" w:rsidRPr="00FB1396" w:rsidRDefault="009762A2" w:rsidP="009762A2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  <w:r w:rsidRPr="00FB1396">
              <w:rPr>
                <w:rFonts w:ascii="Twinkl" w:hAnsi="Twinkl"/>
                <w:sz w:val="18"/>
                <w:szCs w:val="18"/>
              </w:rPr>
              <w:t xml:space="preserve">Transfer found groups, 1 and 2 and 3 onto the five </w:t>
            </w:r>
            <w:proofErr w:type="gramStart"/>
            <w:r w:rsidRPr="00FB1396">
              <w:rPr>
                <w:rFonts w:ascii="Twinkl" w:hAnsi="Twinkl"/>
                <w:sz w:val="18"/>
                <w:szCs w:val="18"/>
              </w:rPr>
              <w:t>frame</w:t>
            </w:r>
            <w:proofErr w:type="gramEnd"/>
            <w:r w:rsidRPr="00FB1396">
              <w:rPr>
                <w:rFonts w:ascii="Twinkl" w:hAnsi="Twinkl"/>
                <w:sz w:val="18"/>
                <w:szCs w:val="18"/>
              </w:rPr>
              <w:t xml:space="preserve"> to ‘move it to prove it’. Notice the arrangements of 1, 2, 3, 4 and 5 and their positions on the 5 </w:t>
            </w:r>
            <w:proofErr w:type="gramStart"/>
            <w:r w:rsidRPr="00FB1396">
              <w:rPr>
                <w:rFonts w:ascii="Twinkl" w:hAnsi="Twinkl"/>
                <w:sz w:val="18"/>
                <w:szCs w:val="18"/>
              </w:rPr>
              <w:t>frame</w:t>
            </w:r>
            <w:proofErr w:type="gramEnd"/>
            <w:r w:rsidRPr="00FB1396">
              <w:rPr>
                <w:rFonts w:ascii="Twinkl" w:hAnsi="Twinkl"/>
                <w:sz w:val="18"/>
                <w:szCs w:val="18"/>
              </w:rPr>
              <w:t xml:space="preserve">. </w:t>
            </w:r>
            <w:r w:rsidR="00D71873" w:rsidRPr="00FB1396">
              <w:rPr>
                <w:rFonts w:ascii="Twinkl" w:hAnsi="Twinkl"/>
                <w:sz w:val="18"/>
                <w:szCs w:val="18"/>
              </w:rPr>
              <w:t>Refer to the numerals 1-5.</w:t>
            </w:r>
          </w:p>
          <w:p w14:paraId="2EAB1F80" w14:textId="77777777" w:rsidR="009762A2" w:rsidRPr="00FB1396" w:rsidRDefault="009762A2" w:rsidP="009762A2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</w:p>
        </w:tc>
      </w:tr>
    </w:tbl>
    <w:p w14:paraId="0DA189F8" w14:textId="216C4857" w:rsidR="001B570F" w:rsidRDefault="009762A2" w:rsidP="0060630C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42"/>
        <w:gridCol w:w="1742"/>
        <w:gridCol w:w="1743"/>
        <w:gridCol w:w="1743"/>
        <w:gridCol w:w="1743"/>
        <w:gridCol w:w="1743"/>
      </w:tblGrid>
      <w:tr w:rsidR="00FB1396" w14:paraId="6A26DDD4" w14:textId="77777777" w:rsidTr="00FB1396">
        <w:trPr>
          <w:trHeight w:val="384"/>
        </w:trPr>
        <w:tc>
          <w:tcPr>
            <w:tcW w:w="1742" w:type="dxa"/>
          </w:tcPr>
          <w:p w14:paraId="7805FAA0" w14:textId="20CFE18D" w:rsidR="00FB1396" w:rsidRDefault="00FB1396" w:rsidP="00FB1396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3B45C6">
              <w:rPr>
                <w:b/>
                <w:sz w:val="20"/>
                <w:szCs w:val="20"/>
              </w:rPr>
              <w:t>Together Time</w:t>
            </w:r>
          </w:p>
        </w:tc>
        <w:tc>
          <w:tcPr>
            <w:tcW w:w="1742" w:type="dxa"/>
          </w:tcPr>
          <w:p w14:paraId="186CC344" w14:textId="620C8FD3" w:rsidR="00FB1396" w:rsidRDefault="00FB1396" w:rsidP="00FB1396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412FF">
              <w:rPr>
                <w:b/>
              </w:rPr>
              <w:t>Week 1</w:t>
            </w:r>
          </w:p>
        </w:tc>
        <w:tc>
          <w:tcPr>
            <w:tcW w:w="1743" w:type="dxa"/>
          </w:tcPr>
          <w:p w14:paraId="1F8BB3FD" w14:textId="16F674EF" w:rsidR="00FB1396" w:rsidRDefault="00FB1396" w:rsidP="00FB139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</w:rPr>
              <w:t>Week 2</w:t>
            </w:r>
          </w:p>
        </w:tc>
        <w:tc>
          <w:tcPr>
            <w:tcW w:w="1743" w:type="dxa"/>
          </w:tcPr>
          <w:p w14:paraId="4D84B1CC" w14:textId="07F0C227" w:rsidR="00FB1396" w:rsidRDefault="00FB1396" w:rsidP="00FB139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</w:rPr>
              <w:t>Week 3</w:t>
            </w:r>
          </w:p>
        </w:tc>
        <w:tc>
          <w:tcPr>
            <w:tcW w:w="1743" w:type="dxa"/>
          </w:tcPr>
          <w:p w14:paraId="76A5C47C" w14:textId="3A551707" w:rsidR="00FB1396" w:rsidRDefault="00FB1396" w:rsidP="00FB139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</w:rPr>
              <w:t>Week 4</w:t>
            </w:r>
          </w:p>
        </w:tc>
        <w:tc>
          <w:tcPr>
            <w:tcW w:w="1743" w:type="dxa"/>
          </w:tcPr>
          <w:p w14:paraId="506FC008" w14:textId="6D613E9B" w:rsidR="00FB1396" w:rsidRDefault="00FB1396" w:rsidP="00FB139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</w:rPr>
              <w:t>Week 5</w:t>
            </w:r>
          </w:p>
        </w:tc>
      </w:tr>
      <w:tr w:rsidR="00FB1396" w14:paraId="5F64C3E9" w14:textId="77777777" w:rsidTr="00FB1396">
        <w:tc>
          <w:tcPr>
            <w:tcW w:w="1742" w:type="dxa"/>
          </w:tcPr>
          <w:p w14:paraId="7018EF92" w14:textId="7FF9110A" w:rsidR="00FB1396" w:rsidRDefault="00FE662F" w:rsidP="00FB139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</w:rPr>
              <w:t>Learning Objective for session 1 and 2.</w:t>
            </w:r>
          </w:p>
        </w:tc>
        <w:tc>
          <w:tcPr>
            <w:tcW w:w="1742" w:type="dxa"/>
          </w:tcPr>
          <w:p w14:paraId="4666EEF1" w14:textId="5EB4AF6C" w:rsidR="00FB1396" w:rsidRDefault="00FB1396" w:rsidP="00FB1396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Counting for ordinality:</w:t>
            </w:r>
          </w:p>
          <w:p w14:paraId="38D6E12C" w14:textId="77777777" w:rsidR="008E00AF" w:rsidRDefault="00FB1396" w:rsidP="00FB1396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Counting song warm up</w:t>
            </w:r>
          </w:p>
          <w:p w14:paraId="0A0A1C0C" w14:textId="77777777" w:rsidR="008E00AF" w:rsidRDefault="008E00AF" w:rsidP="00FB1396">
            <w:pPr>
              <w:spacing w:after="0" w:line="240" w:lineRule="auto"/>
              <w:rPr>
                <w:bCs/>
                <w:sz w:val="18"/>
                <w:szCs w:val="18"/>
              </w:rPr>
            </w:pPr>
          </w:p>
          <w:p w14:paraId="07ABA0EA" w14:textId="793840BC" w:rsidR="008E00AF" w:rsidRPr="008E00AF" w:rsidRDefault="008E00AF" w:rsidP="00FB1396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Counting for cardinality:</w:t>
            </w:r>
          </w:p>
        </w:tc>
        <w:tc>
          <w:tcPr>
            <w:tcW w:w="1743" w:type="dxa"/>
          </w:tcPr>
          <w:p w14:paraId="477E6C31" w14:textId="2AD3A476" w:rsidR="00FB1396" w:rsidRPr="00FB1396" w:rsidRDefault="00FB1396" w:rsidP="00FB1396">
            <w:pPr>
              <w:spacing w:after="0" w:line="240" w:lineRule="auto"/>
              <w:rPr>
                <w:bCs/>
                <w:sz w:val="18"/>
                <w:szCs w:val="18"/>
              </w:rPr>
            </w:pPr>
            <w:r w:rsidRPr="004E7F6A">
              <w:rPr>
                <w:bCs/>
                <w:sz w:val="18"/>
                <w:szCs w:val="18"/>
              </w:rPr>
              <w:t>Counting for ordinality:</w:t>
            </w:r>
          </w:p>
          <w:p w14:paraId="0388FB14" w14:textId="77777777" w:rsidR="00E222E4" w:rsidRDefault="00FB1396" w:rsidP="00FB1396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Counting song warm up</w:t>
            </w:r>
          </w:p>
          <w:p w14:paraId="7110E899" w14:textId="77777777" w:rsidR="00E222E4" w:rsidRDefault="00E222E4" w:rsidP="00FB1396">
            <w:pPr>
              <w:spacing w:after="0" w:line="240" w:lineRule="auto"/>
              <w:rPr>
                <w:bCs/>
                <w:sz w:val="18"/>
                <w:szCs w:val="18"/>
              </w:rPr>
            </w:pPr>
          </w:p>
          <w:p w14:paraId="5E48E1A2" w14:textId="30B82BD2" w:rsidR="00E222E4" w:rsidRPr="00E222E4" w:rsidRDefault="00E222E4" w:rsidP="00FB1396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Counting for cardinality:</w:t>
            </w:r>
          </w:p>
        </w:tc>
        <w:tc>
          <w:tcPr>
            <w:tcW w:w="1743" w:type="dxa"/>
          </w:tcPr>
          <w:p w14:paraId="10B06BFB" w14:textId="74015FA4" w:rsidR="00FB1396" w:rsidRPr="00FB1396" w:rsidRDefault="00FB1396" w:rsidP="00FB1396">
            <w:pPr>
              <w:spacing w:after="0" w:line="240" w:lineRule="auto"/>
              <w:rPr>
                <w:bCs/>
                <w:sz w:val="18"/>
                <w:szCs w:val="18"/>
              </w:rPr>
            </w:pPr>
            <w:r w:rsidRPr="004E7F6A">
              <w:rPr>
                <w:bCs/>
                <w:sz w:val="18"/>
                <w:szCs w:val="18"/>
              </w:rPr>
              <w:t>Counting for ordinality:</w:t>
            </w:r>
          </w:p>
          <w:p w14:paraId="5B2B349A" w14:textId="77777777" w:rsidR="00FB1396" w:rsidRDefault="00FB1396" w:rsidP="00FB1396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Counting song warm up</w:t>
            </w:r>
          </w:p>
          <w:p w14:paraId="55F54A25" w14:textId="77777777" w:rsidR="005D0F04" w:rsidRDefault="005D0F04" w:rsidP="00FB1396">
            <w:pPr>
              <w:spacing w:after="0" w:line="240" w:lineRule="auto"/>
              <w:rPr>
                <w:bCs/>
                <w:sz w:val="18"/>
                <w:szCs w:val="18"/>
              </w:rPr>
            </w:pPr>
          </w:p>
          <w:p w14:paraId="2D04FFA2" w14:textId="30DBC25E" w:rsidR="00FB1396" w:rsidRPr="005D0F04" w:rsidRDefault="005D0F04" w:rsidP="00FB1396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Counting for cardinality:</w:t>
            </w:r>
          </w:p>
        </w:tc>
        <w:tc>
          <w:tcPr>
            <w:tcW w:w="1743" w:type="dxa"/>
          </w:tcPr>
          <w:p w14:paraId="53EA89F1" w14:textId="381B1878" w:rsidR="00FB1396" w:rsidRPr="00FB1396" w:rsidRDefault="00FB1396" w:rsidP="00FB1396">
            <w:pPr>
              <w:spacing w:after="0" w:line="240" w:lineRule="auto"/>
              <w:rPr>
                <w:bCs/>
                <w:sz w:val="18"/>
                <w:szCs w:val="18"/>
              </w:rPr>
            </w:pPr>
            <w:r w:rsidRPr="004E7F6A">
              <w:rPr>
                <w:bCs/>
                <w:sz w:val="18"/>
                <w:szCs w:val="18"/>
              </w:rPr>
              <w:t>Counting for ordinality:</w:t>
            </w:r>
          </w:p>
          <w:p w14:paraId="67BAD244" w14:textId="77777777" w:rsidR="00FB1396" w:rsidRDefault="00FB1396" w:rsidP="00FB1396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Counting song warm up</w:t>
            </w:r>
          </w:p>
          <w:p w14:paraId="33CFC664" w14:textId="45DABD06" w:rsidR="00FB1396" w:rsidRDefault="00FB1396" w:rsidP="00FB1396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743" w:type="dxa"/>
          </w:tcPr>
          <w:p w14:paraId="79C2BAFB" w14:textId="2E96D241" w:rsidR="00FB1396" w:rsidRPr="00FB1396" w:rsidRDefault="00FB1396" w:rsidP="00FB1396">
            <w:pPr>
              <w:spacing w:after="0" w:line="240" w:lineRule="auto"/>
              <w:rPr>
                <w:bCs/>
                <w:sz w:val="18"/>
                <w:szCs w:val="18"/>
              </w:rPr>
            </w:pPr>
            <w:r w:rsidRPr="004E7F6A">
              <w:rPr>
                <w:bCs/>
                <w:sz w:val="18"/>
                <w:szCs w:val="18"/>
              </w:rPr>
              <w:t>Counting for ordinality:</w:t>
            </w:r>
          </w:p>
          <w:p w14:paraId="3E8C250C" w14:textId="77777777" w:rsidR="00FB1396" w:rsidRDefault="00FB1396" w:rsidP="00FB1396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Counting song warm up</w:t>
            </w:r>
          </w:p>
          <w:p w14:paraId="44FAAA51" w14:textId="1F8A0016" w:rsidR="00FB1396" w:rsidRDefault="00FB1396" w:rsidP="00FB1396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FB1396" w14:paraId="7805BB4A" w14:textId="77777777" w:rsidTr="00FB1396">
        <w:tc>
          <w:tcPr>
            <w:tcW w:w="1742" w:type="dxa"/>
          </w:tcPr>
          <w:p w14:paraId="37BC9D5C" w14:textId="66665C8A" w:rsidR="00FB1396" w:rsidRDefault="00FB1396" w:rsidP="00FB1396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742" w:type="dxa"/>
          </w:tcPr>
          <w:p w14:paraId="4E978343" w14:textId="07BC142C" w:rsidR="00641231" w:rsidRDefault="00641231" w:rsidP="00641231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  <w:r w:rsidRPr="00400CE6">
              <w:rPr>
                <w:rFonts w:ascii="Twinkl" w:hAnsi="Twinkl"/>
                <w:sz w:val="18"/>
                <w:szCs w:val="18"/>
              </w:rPr>
              <w:t xml:space="preserve">Notice the arrangements of </w:t>
            </w:r>
            <w:r w:rsidR="002D6637">
              <w:rPr>
                <w:rFonts w:ascii="Twinkl" w:hAnsi="Twinkl"/>
                <w:sz w:val="18"/>
                <w:szCs w:val="18"/>
              </w:rPr>
              <w:t>4 and the</w:t>
            </w:r>
            <w:r w:rsidRPr="00400CE6">
              <w:rPr>
                <w:rFonts w:ascii="Twinkl" w:hAnsi="Twinkl"/>
                <w:sz w:val="18"/>
                <w:szCs w:val="18"/>
              </w:rPr>
              <w:t xml:space="preserve"> position on the 5 </w:t>
            </w:r>
            <w:proofErr w:type="gramStart"/>
            <w:r w:rsidRPr="00400CE6">
              <w:rPr>
                <w:rFonts w:ascii="Twinkl" w:hAnsi="Twinkl"/>
                <w:sz w:val="18"/>
                <w:szCs w:val="18"/>
              </w:rPr>
              <w:t>frame</w:t>
            </w:r>
            <w:proofErr w:type="gramEnd"/>
            <w:r w:rsidRPr="00400CE6">
              <w:rPr>
                <w:rFonts w:ascii="Twinkl" w:hAnsi="Twinkl"/>
                <w:sz w:val="18"/>
                <w:szCs w:val="18"/>
              </w:rPr>
              <w:t>.</w:t>
            </w:r>
          </w:p>
          <w:p w14:paraId="59ED927C" w14:textId="22A4403A" w:rsidR="00FB1396" w:rsidRDefault="00641231" w:rsidP="00641231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rFonts w:ascii="Twinkl" w:hAnsi="Twinkl"/>
                <w:sz w:val="18"/>
                <w:szCs w:val="18"/>
              </w:rPr>
              <w:t>Match to the numeral 1-</w:t>
            </w:r>
            <w:r w:rsidR="002D6637">
              <w:rPr>
                <w:rFonts w:ascii="Twinkl" w:hAnsi="Twinkl"/>
                <w:sz w:val="18"/>
                <w:szCs w:val="18"/>
              </w:rPr>
              <w:t>4.</w:t>
            </w:r>
          </w:p>
        </w:tc>
        <w:tc>
          <w:tcPr>
            <w:tcW w:w="1743" w:type="dxa"/>
          </w:tcPr>
          <w:p w14:paraId="034FC864" w14:textId="5552F015" w:rsidR="002D6637" w:rsidRDefault="002D6637" w:rsidP="002D6637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  <w:r w:rsidRPr="00400CE6">
              <w:rPr>
                <w:rFonts w:ascii="Twinkl" w:hAnsi="Twinkl"/>
                <w:sz w:val="18"/>
                <w:szCs w:val="18"/>
              </w:rPr>
              <w:t xml:space="preserve">Notice the arrangements of </w:t>
            </w:r>
            <w:r>
              <w:rPr>
                <w:rFonts w:ascii="Twinkl" w:hAnsi="Twinkl"/>
                <w:sz w:val="18"/>
                <w:szCs w:val="18"/>
              </w:rPr>
              <w:t>5 and the</w:t>
            </w:r>
            <w:r w:rsidRPr="00400CE6">
              <w:rPr>
                <w:rFonts w:ascii="Twinkl" w:hAnsi="Twinkl"/>
                <w:sz w:val="18"/>
                <w:szCs w:val="18"/>
              </w:rPr>
              <w:t xml:space="preserve"> position on the 5 </w:t>
            </w:r>
            <w:proofErr w:type="gramStart"/>
            <w:r w:rsidRPr="00400CE6">
              <w:rPr>
                <w:rFonts w:ascii="Twinkl" w:hAnsi="Twinkl"/>
                <w:sz w:val="18"/>
                <w:szCs w:val="18"/>
              </w:rPr>
              <w:t>frame</w:t>
            </w:r>
            <w:proofErr w:type="gramEnd"/>
            <w:r w:rsidRPr="00400CE6">
              <w:rPr>
                <w:rFonts w:ascii="Twinkl" w:hAnsi="Twinkl"/>
                <w:sz w:val="18"/>
                <w:szCs w:val="18"/>
              </w:rPr>
              <w:t>.</w:t>
            </w:r>
          </w:p>
          <w:p w14:paraId="0A198481" w14:textId="134A3FB6" w:rsidR="00FB1396" w:rsidRDefault="002D6637" w:rsidP="002D6637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rFonts w:ascii="Twinkl" w:hAnsi="Twinkl"/>
                <w:sz w:val="18"/>
                <w:szCs w:val="18"/>
              </w:rPr>
              <w:t>Match to the numeral 1-5.</w:t>
            </w:r>
          </w:p>
        </w:tc>
        <w:tc>
          <w:tcPr>
            <w:tcW w:w="1743" w:type="dxa"/>
          </w:tcPr>
          <w:p w14:paraId="4F1B4A18" w14:textId="77777777" w:rsidR="0036486C" w:rsidRDefault="0036486C" w:rsidP="00FB1396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Five Frame challenge.</w:t>
            </w:r>
          </w:p>
          <w:p w14:paraId="0FFCFA18" w14:textId="676F7E07" w:rsidR="0036486C" w:rsidRPr="0036486C" w:rsidRDefault="0036486C" w:rsidP="00FB1396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>More or less</w:t>
            </w:r>
            <w:r w:rsidR="00BF226E">
              <w:rPr>
                <w:rFonts w:ascii="Twinkl" w:hAnsi="Twinkl"/>
                <w:sz w:val="18"/>
                <w:szCs w:val="18"/>
              </w:rPr>
              <w:t xml:space="preserve"> on the five </w:t>
            </w:r>
            <w:proofErr w:type="gramStart"/>
            <w:r w:rsidR="00BF226E">
              <w:rPr>
                <w:rFonts w:ascii="Twinkl" w:hAnsi="Twinkl"/>
                <w:sz w:val="18"/>
                <w:szCs w:val="18"/>
              </w:rPr>
              <w:t>frame</w:t>
            </w:r>
            <w:proofErr w:type="gramEnd"/>
            <w:r w:rsidR="00BF226E">
              <w:rPr>
                <w:rFonts w:ascii="Twinkl" w:hAnsi="Twinkl"/>
                <w:sz w:val="18"/>
                <w:szCs w:val="18"/>
              </w:rPr>
              <w:t xml:space="preserve">. </w:t>
            </w:r>
          </w:p>
        </w:tc>
        <w:tc>
          <w:tcPr>
            <w:tcW w:w="1743" w:type="dxa"/>
          </w:tcPr>
          <w:p w14:paraId="77929A70" w14:textId="77777777" w:rsidR="00FB1396" w:rsidRDefault="00FB1396" w:rsidP="000C77D7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SSM</w:t>
            </w:r>
          </w:p>
          <w:p w14:paraId="4E3BBFC2" w14:textId="77777777" w:rsidR="00FB1396" w:rsidRDefault="00FB1396" w:rsidP="000C77D7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</w:p>
          <w:p w14:paraId="77132B27" w14:textId="5A7E3A7D" w:rsidR="00FB1396" w:rsidRDefault="00B96169" w:rsidP="000C77D7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Cs/>
                <w:sz w:val="18"/>
                <w:szCs w:val="18"/>
              </w:rPr>
              <w:t xml:space="preserve">Using shapes </w:t>
            </w:r>
            <w:r w:rsidR="00D55EC4">
              <w:rPr>
                <w:bCs/>
                <w:sz w:val="18"/>
                <w:szCs w:val="18"/>
              </w:rPr>
              <w:t>for a task. Patterns.</w:t>
            </w:r>
          </w:p>
        </w:tc>
        <w:tc>
          <w:tcPr>
            <w:tcW w:w="1743" w:type="dxa"/>
          </w:tcPr>
          <w:p w14:paraId="3FB180C8" w14:textId="77777777" w:rsidR="00FB1396" w:rsidRDefault="00FB1396" w:rsidP="000C77D7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SSM</w:t>
            </w:r>
          </w:p>
          <w:p w14:paraId="17A65F3C" w14:textId="77777777" w:rsidR="00FB1396" w:rsidRDefault="00FB1396" w:rsidP="000C77D7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</w:p>
          <w:p w14:paraId="356B7F77" w14:textId="0B575492" w:rsidR="00FB1396" w:rsidRDefault="00B96169" w:rsidP="000C77D7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Cs/>
                <w:sz w:val="18"/>
                <w:szCs w:val="18"/>
              </w:rPr>
              <w:t>Capacity</w:t>
            </w:r>
            <w:r w:rsidR="007C08D9">
              <w:rPr>
                <w:bCs/>
                <w:sz w:val="18"/>
                <w:szCs w:val="18"/>
              </w:rPr>
              <w:t>/weight</w:t>
            </w:r>
          </w:p>
        </w:tc>
      </w:tr>
      <w:tr w:rsidR="002B19F6" w14:paraId="34B9F5F2" w14:textId="77777777" w:rsidTr="00C63E28">
        <w:tc>
          <w:tcPr>
            <w:tcW w:w="1742" w:type="dxa"/>
            <w:shd w:val="clear" w:color="auto" w:fill="D9D9D9" w:themeFill="background1" w:themeFillShade="D9"/>
          </w:tcPr>
          <w:p w14:paraId="77BC00D8" w14:textId="41BD0D83" w:rsidR="002B19F6" w:rsidRPr="002B19F6" w:rsidRDefault="002B19F6" w:rsidP="00FB1396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B19F6">
              <w:rPr>
                <w:rFonts w:ascii="Twinkl" w:hAnsi="Twinkl"/>
                <w:b/>
                <w:sz w:val="24"/>
                <w:szCs w:val="24"/>
              </w:rPr>
              <w:t>Rising 3s</w:t>
            </w:r>
          </w:p>
        </w:tc>
        <w:tc>
          <w:tcPr>
            <w:tcW w:w="8714" w:type="dxa"/>
            <w:gridSpan w:val="5"/>
            <w:shd w:val="clear" w:color="auto" w:fill="D9D9D9" w:themeFill="background1" w:themeFillShade="D9"/>
          </w:tcPr>
          <w:p w14:paraId="10684C0E" w14:textId="77777777" w:rsidR="003D623D" w:rsidRDefault="003D623D" w:rsidP="003D623D">
            <w:pPr>
              <w:spacing w:after="0" w:line="240" w:lineRule="auto"/>
              <w:rPr>
                <w:sz w:val="20"/>
                <w:szCs w:val="20"/>
              </w:rPr>
            </w:pPr>
            <w:r w:rsidRPr="003D623D">
              <w:rPr>
                <w:sz w:val="20"/>
                <w:szCs w:val="20"/>
              </w:rPr>
              <w:t>Use language to describe what they see – long, short, big, tall.</w:t>
            </w:r>
            <w:r>
              <w:rPr>
                <w:sz w:val="20"/>
                <w:szCs w:val="20"/>
              </w:rPr>
              <w:t xml:space="preserve"> </w:t>
            </w:r>
          </w:p>
          <w:p w14:paraId="048986D2" w14:textId="1E572662" w:rsidR="002B19F6" w:rsidRPr="003D623D" w:rsidRDefault="003D623D" w:rsidP="003D623D">
            <w:pPr>
              <w:spacing w:after="0" w:line="240" w:lineRule="auto"/>
              <w:rPr>
                <w:sz w:val="20"/>
                <w:szCs w:val="20"/>
              </w:rPr>
            </w:pPr>
            <w:r w:rsidRPr="003D623D">
              <w:rPr>
                <w:sz w:val="20"/>
                <w:szCs w:val="20"/>
              </w:rPr>
              <w:t>Perceptually subitise 1 and 2.</w:t>
            </w:r>
          </w:p>
          <w:p w14:paraId="1AF7EFDF" w14:textId="14F48B1D" w:rsidR="002B19F6" w:rsidRDefault="002B19F6" w:rsidP="000C77D7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</w:p>
        </w:tc>
      </w:tr>
    </w:tbl>
    <w:p w14:paraId="3F5DF614" w14:textId="49950B32" w:rsidR="001B570F" w:rsidRDefault="001B570F" w:rsidP="00FB1396">
      <w:pPr>
        <w:spacing w:after="0" w:line="240" w:lineRule="auto"/>
        <w:rPr>
          <w:b/>
          <w:sz w:val="24"/>
          <w:szCs w:val="24"/>
        </w:rPr>
      </w:pPr>
    </w:p>
    <w:p w14:paraId="2DB9B5F9" w14:textId="48696096" w:rsidR="00FB1396" w:rsidRDefault="00150E0A" w:rsidP="001B570F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lastRenderedPageBreak/>
        <w:drawing>
          <wp:anchor distT="0" distB="0" distL="114300" distR="114300" simplePos="0" relativeHeight="251673600" behindDoc="0" locked="0" layoutInCell="1" allowOverlap="1" wp14:anchorId="3DDC3A3C" wp14:editId="21E8FFC5">
            <wp:simplePos x="0" y="0"/>
            <wp:positionH relativeFrom="column">
              <wp:posOffset>3207385</wp:posOffset>
            </wp:positionH>
            <wp:positionV relativeFrom="paragraph">
              <wp:posOffset>15875</wp:posOffset>
            </wp:positionV>
            <wp:extent cx="753110" cy="454988"/>
            <wp:effectExtent l="0" t="0" r="8890" b="254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110" cy="4549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sz w:val="24"/>
          <w:szCs w:val="24"/>
        </w:rPr>
        <w:drawing>
          <wp:anchor distT="0" distB="0" distL="114300" distR="114300" simplePos="0" relativeHeight="251675648" behindDoc="0" locked="0" layoutInCell="1" allowOverlap="1" wp14:anchorId="3E04E4D4" wp14:editId="6FFEBE00">
            <wp:simplePos x="0" y="0"/>
            <wp:positionH relativeFrom="column">
              <wp:posOffset>2529205</wp:posOffset>
            </wp:positionH>
            <wp:positionV relativeFrom="paragraph">
              <wp:posOffset>5715</wp:posOffset>
            </wp:positionV>
            <wp:extent cx="677934" cy="533400"/>
            <wp:effectExtent l="0" t="0" r="8255" b="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7934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4BB351" w14:textId="55A20476" w:rsidR="00FB1396" w:rsidRDefault="00FB1396" w:rsidP="001B570F">
      <w:pPr>
        <w:spacing w:after="0" w:line="240" w:lineRule="auto"/>
        <w:jc w:val="center"/>
        <w:rPr>
          <w:b/>
          <w:sz w:val="24"/>
          <w:szCs w:val="24"/>
        </w:rPr>
      </w:pPr>
    </w:p>
    <w:p w14:paraId="1C0AFF41" w14:textId="0DAB4352" w:rsidR="00BF226E" w:rsidRDefault="00BF226E" w:rsidP="00FB1396">
      <w:pPr>
        <w:tabs>
          <w:tab w:val="left" w:pos="2916"/>
          <w:tab w:val="center" w:pos="5233"/>
        </w:tabs>
        <w:spacing w:after="0" w:line="240" w:lineRule="auto"/>
        <w:rPr>
          <w:rFonts w:ascii="Twinkl" w:hAnsi="Twinkl"/>
          <w:sz w:val="24"/>
          <w:szCs w:val="24"/>
        </w:rPr>
      </w:pPr>
    </w:p>
    <w:p w14:paraId="12B640A0" w14:textId="5103DB90" w:rsidR="001B570F" w:rsidRDefault="001B570F" w:rsidP="00BF226E">
      <w:pPr>
        <w:tabs>
          <w:tab w:val="left" w:pos="2916"/>
          <w:tab w:val="center" w:pos="5233"/>
        </w:tabs>
        <w:spacing w:after="0" w:line="240" w:lineRule="auto"/>
        <w:jc w:val="center"/>
        <w:rPr>
          <w:rFonts w:ascii="Twinkl" w:hAnsi="Twinkl"/>
          <w:sz w:val="24"/>
          <w:szCs w:val="24"/>
        </w:rPr>
      </w:pPr>
      <w:r>
        <w:rPr>
          <w:rFonts w:ascii="Twinkl" w:hAnsi="Twinkl"/>
          <w:sz w:val="24"/>
          <w:szCs w:val="24"/>
        </w:rPr>
        <w:t>Orchard</w:t>
      </w:r>
      <w:r w:rsidR="00FB1396">
        <w:rPr>
          <w:rFonts w:ascii="Twinkl" w:hAnsi="Twinkl"/>
          <w:sz w:val="24"/>
          <w:szCs w:val="24"/>
        </w:rPr>
        <w:t xml:space="preserve"> and Butterfly</w:t>
      </w:r>
      <w:r w:rsidR="00F63223">
        <w:rPr>
          <w:rFonts w:ascii="Twinkl" w:hAnsi="Twinkl"/>
          <w:sz w:val="24"/>
          <w:szCs w:val="24"/>
        </w:rPr>
        <w:t xml:space="preserve"> Nursery</w:t>
      </w:r>
      <w:r>
        <w:rPr>
          <w:rFonts w:ascii="Twinkl" w:hAnsi="Twinkl"/>
          <w:sz w:val="24"/>
          <w:szCs w:val="24"/>
        </w:rPr>
        <w:t xml:space="preserve"> Maths Overview 2025/2026</w:t>
      </w:r>
    </w:p>
    <w:p w14:paraId="74D9E80E" w14:textId="77777777" w:rsidR="001B570F" w:rsidRDefault="001B570F" w:rsidP="00BE0A73">
      <w:pPr>
        <w:spacing w:after="0" w:line="240" w:lineRule="auto"/>
        <w:rPr>
          <w:rFonts w:ascii="Twinkl" w:hAnsi="Twinkl"/>
          <w:sz w:val="24"/>
          <w:szCs w:val="24"/>
        </w:rPr>
      </w:pPr>
    </w:p>
    <w:p w14:paraId="62E19E9E" w14:textId="477A705A" w:rsidR="001B570F" w:rsidRDefault="001B570F" w:rsidP="001B570F">
      <w:pPr>
        <w:spacing w:after="0" w:line="240" w:lineRule="auto"/>
        <w:rPr>
          <w:rFonts w:ascii="Twinkl" w:hAnsi="Twinkl"/>
          <w:sz w:val="24"/>
          <w:szCs w:val="24"/>
        </w:rPr>
      </w:pPr>
      <w:r w:rsidRPr="00FF0B1B">
        <w:rPr>
          <w:rFonts w:ascii="Twinkl" w:hAnsi="Twinkl"/>
          <w:sz w:val="24"/>
          <w:szCs w:val="24"/>
        </w:rPr>
        <w:t xml:space="preserve">Key </w:t>
      </w:r>
      <w:r w:rsidR="009B6294">
        <w:rPr>
          <w:rFonts w:ascii="Twinkl" w:hAnsi="Twinkl"/>
          <w:sz w:val="24"/>
          <w:szCs w:val="24"/>
        </w:rPr>
        <w:t xml:space="preserve">person </w:t>
      </w:r>
      <w:r w:rsidRPr="00FF0B1B">
        <w:rPr>
          <w:rFonts w:ascii="Twinkl" w:hAnsi="Twinkl"/>
          <w:sz w:val="24"/>
          <w:szCs w:val="24"/>
        </w:rPr>
        <w:t xml:space="preserve">led Together Times and learning opportunities/vocabulary modelled within Learning Landscape </w:t>
      </w:r>
    </w:p>
    <w:p w14:paraId="7DD0850E" w14:textId="77777777" w:rsidR="001B570F" w:rsidRDefault="001B570F" w:rsidP="001B570F">
      <w:pPr>
        <w:spacing w:after="0" w:line="240" w:lineRule="auto"/>
        <w:rPr>
          <w:rFonts w:ascii="Twinkl" w:hAnsi="Twinkl"/>
          <w:sz w:val="24"/>
          <w:szCs w:val="24"/>
        </w:rPr>
      </w:pPr>
    </w:p>
    <w:p w14:paraId="14649E7B" w14:textId="6096C3DE" w:rsidR="009762A2" w:rsidRPr="0032050E" w:rsidRDefault="0032050E" w:rsidP="001B570F">
      <w:pPr>
        <w:spacing w:after="0" w:line="240" w:lineRule="auto"/>
        <w:rPr>
          <w:rFonts w:ascii="Twinkl" w:hAnsi="Twinkl"/>
          <w:sz w:val="24"/>
          <w:szCs w:val="24"/>
        </w:rPr>
      </w:pPr>
      <w:r>
        <w:rPr>
          <w:rFonts w:ascii="Twinkl" w:hAnsi="Twinkl"/>
          <w:sz w:val="24"/>
          <w:szCs w:val="24"/>
        </w:rPr>
        <w:t>Summer 1</w:t>
      </w:r>
      <w:r w:rsidR="00BE0A73">
        <w:rPr>
          <w:rFonts w:ascii="Twinkl" w:hAnsi="Twinkl"/>
          <w:sz w:val="24"/>
          <w:szCs w:val="24"/>
        </w:rPr>
        <w:t xml:space="preserve"> </w:t>
      </w:r>
      <w:r w:rsidR="00BE0A73" w:rsidRPr="00BE0A73">
        <w:rPr>
          <w:rFonts w:ascii="Twinkl" w:hAnsi="Twinkl"/>
          <w:b/>
          <w:bCs/>
          <w:sz w:val="24"/>
          <w:szCs w:val="24"/>
        </w:rPr>
        <w:t>Number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7626"/>
      </w:tblGrid>
      <w:tr w:rsidR="009762A2" w14:paraId="7EFB7142" w14:textId="77777777" w:rsidTr="001B570F">
        <w:tc>
          <w:tcPr>
            <w:tcW w:w="2830" w:type="dxa"/>
          </w:tcPr>
          <w:p w14:paraId="03C41B67" w14:textId="77777777" w:rsidR="001B570F" w:rsidRDefault="001B570F" w:rsidP="001B570F">
            <w:pPr>
              <w:spacing w:after="0" w:line="240" w:lineRule="auto"/>
              <w:rPr>
                <w:rFonts w:ascii="Twinkl" w:hAnsi="Twinkl"/>
                <w:b/>
                <w:color w:val="7030A0"/>
                <w:sz w:val="24"/>
                <w:szCs w:val="24"/>
              </w:rPr>
            </w:pPr>
            <w:r>
              <w:rPr>
                <w:rFonts w:ascii="Twinkl" w:hAnsi="Twinkl"/>
                <w:b/>
                <w:color w:val="7030A0"/>
                <w:sz w:val="24"/>
                <w:szCs w:val="24"/>
              </w:rPr>
              <w:t xml:space="preserve">Making the Maths Real </w:t>
            </w:r>
          </w:p>
          <w:p w14:paraId="155BFF02" w14:textId="77777777" w:rsidR="001B570F" w:rsidRDefault="001B570F" w:rsidP="001B570F">
            <w:pPr>
              <w:spacing w:after="0" w:line="240" w:lineRule="auto"/>
              <w:rPr>
                <w:rFonts w:ascii="Twinkl" w:hAnsi="Twinkl"/>
                <w:b/>
                <w:color w:val="7030A0"/>
                <w:sz w:val="24"/>
                <w:szCs w:val="24"/>
              </w:rPr>
            </w:pPr>
            <w:r>
              <w:rPr>
                <w:rFonts w:ascii="Twinkl" w:hAnsi="Twinkl"/>
                <w:b/>
                <w:color w:val="7030A0"/>
                <w:sz w:val="24"/>
                <w:szCs w:val="24"/>
              </w:rPr>
              <w:t xml:space="preserve">and </w:t>
            </w:r>
          </w:p>
          <w:p w14:paraId="0552B93C" w14:textId="77777777" w:rsidR="001B570F" w:rsidRDefault="001B570F" w:rsidP="001B570F">
            <w:pPr>
              <w:spacing w:after="0" w:line="240" w:lineRule="auto"/>
              <w:rPr>
                <w:rFonts w:ascii="Twinkl" w:hAnsi="Twinkl"/>
                <w:b/>
                <w:color w:val="7030A0"/>
                <w:sz w:val="24"/>
                <w:szCs w:val="24"/>
              </w:rPr>
            </w:pPr>
            <w:r>
              <w:rPr>
                <w:rFonts w:ascii="Twinkl" w:hAnsi="Twinkl"/>
                <w:b/>
                <w:color w:val="7030A0"/>
                <w:sz w:val="24"/>
                <w:szCs w:val="24"/>
              </w:rPr>
              <w:t>Vocabulary:</w:t>
            </w:r>
          </w:p>
          <w:p w14:paraId="5D403145" w14:textId="77777777" w:rsidR="009762A2" w:rsidRDefault="009762A2" w:rsidP="001B570F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7626" w:type="dxa"/>
          </w:tcPr>
          <w:p w14:paraId="11BC3783" w14:textId="77777777" w:rsidR="009762A2" w:rsidRPr="009B6294" w:rsidRDefault="009762A2" w:rsidP="009762A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  <w:r w:rsidRPr="009B6294">
              <w:rPr>
                <w:rFonts w:ascii="Twinkl" w:hAnsi="Twinkl"/>
                <w:sz w:val="18"/>
                <w:szCs w:val="18"/>
              </w:rPr>
              <w:t xml:space="preserve">Snack time: more, less, same, equal, fair, not fair. Part, part whole, </w:t>
            </w:r>
            <w:proofErr w:type="spellStart"/>
            <w:proofErr w:type="gramStart"/>
            <w:r w:rsidRPr="009B6294">
              <w:rPr>
                <w:rFonts w:ascii="Twinkl" w:hAnsi="Twinkl"/>
                <w:sz w:val="18"/>
                <w:szCs w:val="18"/>
              </w:rPr>
              <w:t>eg</w:t>
            </w:r>
            <w:proofErr w:type="spellEnd"/>
            <w:proofErr w:type="gramEnd"/>
            <w:r w:rsidRPr="009B6294">
              <w:rPr>
                <w:rFonts w:ascii="Twinkl" w:hAnsi="Twinkl"/>
                <w:sz w:val="18"/>
                <w:szCs w:val="18"/>
              </w:rPr>
              <w:t xml:space="preserve"> this is a part of your orange. This is the whole orange. Who has more? Fewer? The same, they are equal, it is fair. </w:t>
            </w:r>
          </w:p>
          <w:p w14:paraId="7CAA58AE" w14:textId="77777777" w:rsidR="009762A2" w:rsidRPr="009B6294" w:rsidRDefault="009762A2" w:rsidP="009762A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  <w:r w:rsidRPr="009B6294">
              <w:rPr>
                <w:rFonts w:ascii="Twinkl" w:hAnsi="Twinkl"/>
                <w:sz w:val="18"/>
                <w:szCs w:val="18"/>
              </w:rPr>
              <w:t xml:space="preserve">Sand and water play: full, empty, not full, half full, overflowing, more, less. Opportunities to watch the amounts increasing and decreasing. </w:t>
            </w:r>
          </w:p>
          <w:p w14:paraId="2E1915FB" w14:textId="77777777" w:rsidR="009762A2" w:rsidRPr="009B6294" w:rsidRDefault="009762A2" w:rsidP="009762A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  <w:r w:rsidRPr="009B6294">
              <w:rPr>
                <w:rFonts w:ascii="Twinkl" w:hAnsi="Twinkl"/>
                <w:sz w:val="18"/>
                <w:szCs w:val="18"/>
              </w:rPr>
              <w:t>Number songs and stories: say the number names in the correct sequence.</w:t>
            </w:r>
          </w:p>
          <w:p w14:paraId="136D00F3" w14:textId="77777777" w:rsidR="009762A2" w:rsidRPr="009B6294" w:rsidRDefault="009762A2" w:rsidP="009762A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  <w:r w:rsidRPr="009B6294">
              <w:rPr>
                <w:rFonts w:ascii="Twinkl" w:hAnsi="Twinkl"/>
                <w:sz w:val="18"/>
                <w:szCs w:val="18"/>
              </w:rPr>
              <w:t xml:space="preserve">Perceptual subitising: 1, 2, 3. Same, different, equal, not equal. </w:t>
            </w:r>
          </w:p>
          <w:p w14:paraId="57CA17AF" w14:textId="77777777" w:rsidR="009762A2" w:rsidRPr="000028A3" w:rsidRDefault="009762A2" w:rsidP="009762A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winkl" w:hAnsi="Twinkl"/>
                <w:sz w:val="20"/>
                <w:szCs w:val="20"/>
              </w:rPr>
            </w:pPr>
            <w:r w:rsidRPr="009B6294">
              <w:rPr>
                <w:rFonts w:ascii="Twinkl" w:hAnsi="Twinkl"/>
                <w:sz w:val="18"/>
                <w:szCs w:val="18"/>
              </w:rPr>
              <w:t>Five Frame – empty, full.</w:t>
            </w:r>
            <w:r>
              <w:rPr>
                <w:rFonts w:ascii="Twinkl" w:hAnsi="Twinkl"/>
                <w:sz w:val="20"/>
                <w:szCs w:val="20"/>
              </w:rPr>
              <w:t xml:space="preserve"> </w:t>
            </w:r>
          </w:p>
        </w:tc>
      </w:tr>
    </w:tbl>
    <w:p w14:paraId="0F34E545" w14:textId="77777777" w:rsidR="009762A2" w:rsidRDefault="009762A2" w:rsidP="009762A2">
      <w:pPr>
        <w:spacing w:after="0" w:line="240" w:lineRule="auto"/>
        <w:rPr>
          <w:rFonts w:ascii="Twinkl" w:hAnsi="Twinkl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7626"/>
      </w:tblGrid>
      <w:tr w:rsidR="009762A2" w14:paraId="3EC3309F" w14:textId="77777777" w:rsidTr="001B570F">
        <w:tc>
          <w:tcPr>
            <w:tcW w:w="2830" w:type="dxa"/>
          </w:tcPr>
          <w:p w14:paraId="515C0B94" w14:textId="77777777" w:rsidR="001B570F" w:rsidRPr="00F17AAF" w:rsidRDefault="001B570F" w:rsidP="001B570F">
            <w:pPr>
              <w:spacing w:after="0" w:line="240" w:lineRule="auto"/>
              <w:rPr>
                <w:rFonts w:ascii="Twinkl" w:hAnsi="Twinkl"/>
                <w:b/>
                <w:color w:val="CC0066"/>
                <w:sz w:val="24"/>
                <w:szCs w:val="24"/>
              </w:rPr>
            </w:pPr>
            <w:r w:rsidRPr="00F17AAF">
              <w:rPr>
                <w:rFonts w:ascii="Twinkl" w:hAnsi="Twinkl"/>
                <w:b/>
                <w:color w:val="CC0066"/>
                <w:sz w:val="24"/>
                <w:szCs w:val="24"/>
              </w:rPr>
              <w:t>Noticing, Comparing and Communicating:</w:t>
            </w:r>
          </w:p>
          <w:p w14:paraId="5335099A" w14:textId="77777777" w:rsidR="001B570F" w:rsidRDefault="001B570F" w:rsidP="001B570F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</w:p>
          <w:p w14:paraId="34BE34CF" w14:textId="77777777" w:rsidR="001B570F" w:rsidRPr="00150E0A" w:rsidRDefault="001B570F" w:rsidP="001B570F">
            <w:pPr>
              <w:spacing w:after="0" w:line="240" w:lineRule="auto"/>
              <w:rPr>
                <w:rFonts w:ascii="Twinkl" w:hAnsi="Twinkl"/>
                <w:b/>
                <w:bCs/>
                <w:color w:val="CC0066"/>
                <w:sz w:val="18"/>
                <w:szCs w:val="18"/>
              </w:rPr>
            </w:pPr>
            <w:r w:rsidRPr="00150E0A">
              <w:rPr>
                <w:rFonts w:ascii="Twinkl" w:hAnsi="Twinkl"/>
                <w:sz w:val="18"/>
                <w:szCs w:val="18"/>
              </w:rPr>
              <w:t xml:space="preserve">Ask the children, </w:t>
            </w:r>
            <w:r w:rsidRPr="00150E0A">
              <w:rPr>
                <w:rFonts w:ascii="Twinkl" w:hAnsi="Twinkl"/>
                <w:color w:val="CC0066"/>
                <w:sz w:val="18"/>
                <w:szCs w:val="18"/>
              </w:rPr>
              <w:t>‘</w:t>
            </w:r>
            <w:r w:rsidRPr="00150E0A">
              <w:rPr>
                <w:rFonts w:ascii="Twinkl" w:hAnsi="Twinkl"/>
                <w:b/>
                <w:bCs/>
                <w:color w:val="CC0066"/>
                <w:sz w:val="18"/>
                <w:szCs w:val="18"/>
              </w:rPr>
              <w:t>What do you see?’</w:t>
            </w:r>
          </w:p>
          <w:p w14:paraId="7FFCB732" w14:textId="77777777" w:rsidR="001B570F" w:rsidRPr="009B6294" w:rsidRDefault="001B570F" w:rsidP="001B570F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  <w:r w:rsidRPr="009B6294">
              <w:rPr>
                <w:rFonts w:ascii="Twinkl" w:hAnsi="Twinkl"/>
                <w:sz w:val="18"/>
                <w:szCs w:val="18"/>
              </w:rPr>
              <w:t xml:space="preserve">(Rather than, ‘How Many?’) </w:t>
            </w:r>
          </w:p>
          <w:p w14:paraId="384AE8DB" w14:textId="4047D71D" w:rsidR="009762A2" w:rsidRDefault="001B570F" w:rsidP="001B570F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  <w:r w:rsidRPr="009B6294">
              <w:rPr>
                <w:rFonts w:ascii="Twinkl" w:hAnsi="Twinkl"/>
                <w:sz w:val="18"/>
                <w:szCs w:val="18"/>
              </w:rPr>
              <w:t>This promotes thinking and is open ended rather than the need to 1-1 count. All children can communicate in some way, what they see and notice.</w:t>
            </w:r>
          </w:p>
        </w:tc>
        <w:tc>
          <w:tcPr>
            <w:tcW w:w="7626" w:type="dxa"/>
          </w:tcPr>
          <w:p w14:paraId="7B24EE3A" w14:textId="763CEA2F" w:rsidR="001B570F" w:rsidRPr="009B6294" w:rsidRDefault="001B570F" w:rsidP="001B570F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  <w:r w:rsidRPr="009B6294">
              <w:rPr>
                <w:rFonts w:ascii="Twinkl" w:hAnsi="Twinkl"/>
                <w:sz w:val="18"/>
                <w:szCs w:val="18"/>
              </w:rPr>
              <w:t xml:space="preserve">Look at arrangements of objects, </w:t>
            </w:r>
            <w:proofErr w:type="spellStart"/>
            <w:proofErr w:type="gramStart"/>
            <w:r w:rsidRPr="009B6294">
              <w:rPr>
                <w:rFonts w:ascii="Twinkl" w:hAnsi="Twinkl"/>
                <w:sz w:val="18"/>
                <w:szCs w:val="18"/>
              </w:rPr>
              <w:t>eg</w:t>
            </w:r>
            <w:proofErr w:type="spellEnd"/>
            <w:proofErr w:type="gramEnd"/>
            <w:r w:rsidRPr="009B6294">
              <w:rPr>
                <w:rFonts w:ascii="Twinkl" w:hAnsi="Twinkl"/>
                <w:sz w:val="18"/>
                <w:szCs w:val="18"/>
              </w:rPr>
              <w:t xml:space="preserve"> natural materials and from children’s fascinations and interests, </w:t>
            </w:r>
            <w:proofErr w:type="spellStart"/>
            <w:r w:rsidRPr="009B6294">
              <w:rPr>
                <w:rFonts w:ascii="Twinkl" w:hAnsi="Twinkl"/>
                <w:sz w:val="18"/>
                <w:szCs w:val="18"/>
              </w:rPr>
              <w:t>eg</w:t>
            </w:r>
            <w:proofErr w:type="spellEnd"/>
            <w:r w:rsidRPr="009B6294">
              <w:rPr>
                <w:rFonts w:ascii="Twinkl" w:hAnsi="Twinkl"/>
                <w:sz w:val="18"/>
                <w:szCs w:val="18"/>
              </w:rPr>
              <w:t xml:space="preserve"> </w:t>
            </w:r>
            <w:r w:rsidR="00F2776D" w:rsidRPr="009B6294">
              <w:rPr>
                <w:rFonts w:ascii="Twinkl" w:hAnsi="Twinkl"/>
                <w:sz w:val="18"/>
                <w:szCs w:val="18"/>
              </w:rPr>
              <w:t xml:space="preserve">characters </w:t>
            </w:r>
            <w:r w:rsidRPr="009B6294">
              <w:rPr>
                <w:rFonts w:ascii="Twinkl" w:hAnsi="Twinkl"/>
                <w:sz w:val="18"/>
                <w:szCs w:val="18"/>
              </w:rPr>
              <w:t xml:space="preserve">etc. What do they notice? </w:t>
            </w:r>
          </w:p>
          <w:p w14:paraId="52D42E2A" w14:textId="77777777" w:rsidR="001B570F" w:rsidRPr="009B6294" w:rsidRDefault="001B570F" w:rsidP="001B570F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</w:p>
          <w:p w14:paraId="30FBEE48" w14:textId="77777777" w:rsidR="001B570F" w:rsidRPr="009B6294" w:rsidRDefault="001B570F" w:rsidP="001B570F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  <w:r w:rsidRPr="009B6294">
              <w:rPr>
                <w:rFonts w:ascii="Twinkl" w:hAnsi="Twinkl"/>
                <w:sz w:val="18"/>
                <w:szCs w:val="18"/>
              </w:rPr>
              <w:t xml:space="preserve">Sort and use the language of size, pattern, shape, </w:t>
            </w:r>
            <w:proofErr w:type="spellStart"/>
            <w:proofErr w:type="gramStart"/>
            <w:r w:rsidRPr="009B6294">
              <w:rPr>
                <w:rFonts w:ascii="Twinkl" w:hAnsi="Twinkl"/>
                <w:sz w:val="18"/>
                <w:szCs w:val="18"/>
              </w:rPr>
              <w:t>eg</w:t>
            </w:r>
            <w:proofErr w:type="spellEnd"/>
            <w:proofErr w:type="gramEnd"/>
            <w:r w:rsidRPr="009B6294">
              <w:rPr>
                <w:rFonts w:ascii="Twinkl" w:hAnsi="Twinkl"/>
                <w:sz w:val="18"/>
                <w:szCs w:val="18"/>
              </w:rPr>
              <w:t xml:space="preserve"> long, short, longer than, shorter than, same. Straight, wavy, curved, pointed, square, triangle, rectangle…</w:t>
            </w:r>
          </w:p>
          <w:p w14:paraId="4BF0FEA5" w14:textId="77777777" w:rsidR="001B570F" w:rsidRPr="009B6294" w:rsidRDefault="001B570F" w:rsidP="001B570F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</w:p>
          <w:p w14:paraId="7765EC82" w14:textId="77777777" w:rsidR="001B570F" w:rsidRPr="009B6294" w:rsidRDefault="001B570F" w:rsidP="001B570F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  <w:r w:rsidRPr="009B6294">
              <w:rPr>
                <w:rFonts w:ascii="Twinkl" w:hAnsi="Twinkl"/>
                <w:sz w:val="18"/>
                <w:szCs w:val="18"/>
              </w:rPr>
              <w:t>2D shape/repeating patterns</w:t>
            </w:r>
          </w:p>
          <w:p w14:paraId="1C2F3F00" w14:textId="77777777" w:rsidR="001B570F" w:rsidRPr="009B6294" w:rsidRDefault="001B570F" w:rsidP="001B570F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</w:p>
          <w:p w14:paraId="5B909B92" w14:textId="77777777" w:rsidR="001B570F" w:rsidRPr="009B6294" w:rsidRDefault="001B570F" w:rsidP="001B570F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  <w:r w:rsidRPr="009B6294">
              <w:rPr>
                <w:rFonts w:ascii="Twinkl" w:hAnsi="Twinkl"/>
                <w:sz w:val="18"/>
                <w:szCs w:val="18"/>
              </w:rPr>
              <w:t xml:space="preserve">Begin to mark make to show their given groups, </w:t>
            </w:r>
            <w:proofErr w:type="spellStart"/>
            <w:proofErr w:type="gramStart"/>
            <w:r w:rsidRPr="009B6294">
              <w:rPr>
                <w:rFonts w:ascii="Twinkl" w:hAnsi="Twinkl"/>
                <w:sz w:val="18"/>
                <w:szCs w:val="18"/>
              </w:rPr>
              <w:t>eg</w:t>
            </w:r>
            <w:proofErr w:type="spellEnd"/>
            <w:proofErr w:type="gramEnd"/>
            <w:r w:rsidRPr="009B6294">
              <w:rPr>
                <w:rFonts w:ascii="Twinkl" w:hAnsi="Twinkl"/>
                <w:sz w:val="18"/>
                <w:szCs w:val="18"/>
              </w:rPr>
              <w:t xml:space="preserve"> tally marks, symbols, attempting number formations. </w:t>
            </w:r>
          </w:p>
          <w:p w14:paraId="34626B82" w14:textId="10DEB64B" w:rsidR="009762A2" w:rsidRPr="00536BEB" w:rsidRDefault="009762A2" w:rsidP="009762A2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</w:p>
        </w:tc>
      </w:tr>
    </w:tbl>
    <w:p w14:paraId="612D07CB" w14:textId="77777777" w:rsidR="009762A2" w:rsidRDefault="009762A2" w:rsidP="009762A2">
      <w:pPr>
        <w:spacing w:after="0" w:line="240" w:lineRule="auto"/>
        <w:rPr>
          <w:rFonts w:ascii="Twinkl" w:hAnsi="Twinkl"/>
          <w:sz w:val="18"/>
          <w:szCs w:val="18"/>
        </w:rPr>
      </w:pPr>
    </w:p>
    <w:p w14:paraId="1790F441" w14:textId="77777777" w:rsidR="009762A2" w:rsidRDefault="009762A2" w:rsidP="009762A2">
      <w:pPr>
        <w:spacing w:after="0" w:line="240" w:lineRule="auto"/>
        <w:rPr>
          <w:rFonts w:ascii="Twinkl" w:hAnsi="Twinkl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12"/>
        <w:gridCol w:w="5244"/>
      </w:tblGrid>
      <w:tr w:rsidR="009762A2" w14:paraId="67CD007E" w14:textId="77777777" w:rsidTr="00F2776D">
        <w:trPr>
          <w:trHeight w:val="2325"/>
        </w:trPr>
        <w:tc>
          <w:tcPr>
            <w:tcW w:w="7694" w:type="dxa"/>
          </w:tcPr>
          <w:p w14:paraId="172142F1" w14:textId="77777777" w:rsidR="001B570F" w:rsidRPr="00567BF7" w:rsidRDefault="001B570F" w:rsidP="001B570F">
            <w:pPr>
              <w:spacing w:after="0" w:line="240" w:lineRule="auto"/>
              <w:rPr>
                <w:rFonts w:ascii="Twinkl" w:hAnsi="Twinkl"/>
                <w:b/>
                <w:color w:val="0070C0"/>
                <w:sz w:val="24"/>
                <w:szCs w:val="24"/>
              </w:rPr>
            </w:pPr>
            <w:r w:rsidRPr="00567BF7">
              <w:rPr>
                <w:rFonts w:ascii="Twinkl" w:hAnsi="Twinkl"/>
                <w:b/>
                <w:color w:val="0070C0"/>
                <w:sz w:val="24"/>
                <w:szCs w:val="24"/>
              </w:rPr>
              <w:t>Counting for Ordinality:</w:t>
            </w:r>
          </w:p>
          <w:p w14:paraId="7211CBB3" w14:textId="77777777" w:rsidR="001B570F" w:rsidRPr="009B6294" w:rsidRDefault="001B570F" w:rsidP="001B570F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  <w:r w:rsidRPr="009B6294">
              <w:rPr>
                <w:rFonts w:ascii="Twinkl" w:hAnsi="Twinkl"/>
                <w:sz w:val="18"/>
                <w:szCs w:val="18"/>
              </w:rPr>
              <w:t xml:space="preserve">(This is knowing </w:t>
            </w:r>
            <w:r w:rsidRPr="009B6294">
              <w:rPr>
                <w:rFonts w:ascii="Twinkl" w:hAnsi="Twinkl"/>
                <w:sz w:val="18"/>
                <w:szCs w:val="18"/>
                <w:u w:val="single"/>
              </w:rPr>
              <w:t>number names in order</w:t>
            </w:r>
            <w:r w:rsidRPr="009B6294">
              <w:rPr>
                <w:rFonts w:ascii="Twinkl" w:hAnsi="Twinkl"/>
                <w:sz w:val="18"/>
                <w:szCs w:val="18"/>
              </w:rPr>
              <w:t>.)</w:t>
            </w:r>
          </w:p>
          <w:p w14:paraId="5D94B8D8" w14:textId="77777777" w:rsidR="001B570F" w:rsidRPr="009B6294" w:rsidRDefault="001B570F" w:rsidP="001B570F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</w:p>
          <w:p w14:paraId="595DF49A" w14:textId="77777777" w:rsidR="009762A2" w:rsidRPr="009B6294" w:rsidRDefault="009762A2" w:rsidP="009762A2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  <w:r w:rsidRPr="009B6294">
              <w:rPr>
                <w:rFonts w:ascii="Twinkl" w:hAnsi="Twinkl"/>
                <w:sz w:val="18"/>
                <w:szCs w:val="18"/>
              </w:rPr>
              <w:t xml:space="preserve">Say and sing number songs and nursery rhymes, </w:t>
            </w:r>
            <w:proofErr w:type="spellStart"/>
            <w:proofErr w:type="gramStart"/>
            <w:r w:rsidRPr="009B6294">
              <w:rPr>
                <w:rFonts w:ascii="Twinkl" w:hAnsi="Twinkl"/>
                <w:sz w:val="18"/>
                <w:szCs w:val="18"/>
              </w:rPr>
              <w:t>eg</w:t>
            </w:r>
            <w:proofErr w:type="spellEnd"/>
            <w:proofErr w:type="gramEnd"/>
            <w:r w:rsidRPr="009B6294">
              <w:rPr>
                <w:rFonts w:ascii="Twinkl" w:hAnsi="Twinkl"/>
                <w:sz w:val="18"/>
                <w:szCs w:val="18"/>
              </w:rPr>
              <w:t xml:space="preserve"> ‘5 Current Buns’</w:t>
            </w:r>
          </w:p>
          <w:p w14:paraId="047D9F0D" w14:textId="77777777" w:rsidR="009762A2" w:rsidRPr="009B6294" w:rsidRDefault="009762A2" w:rsidP="009762A2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</w:p>
          <w:p w14:paraId="624B66CD" w14:textId="77777777" w:rsidR="009762A2" w:rsidRPr="009B6294" w:rsidRDefault="009762A2" w:rsidP="009762A2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  <w:r w:rsidRPr="009B6294">
              <w:rPr>
                <w:rFonts w:ascii="Twinkl" w:hAnsi="Twinkl"/>
                <w:sz w:val="18"/>
                <w:szCs w:val="18"/>
              </w:rPr>
              <w:t>Share and read number stories.</w:t>
            </w:r>
          </w:p>
          <w:p w14:paraId="01B39F57" w14:textId="77777777" w:rsidR="009762A2" w:rsidRDefault="009762A2" w:rsidP="009762A2">
            <w:pPr>
              <w:spacing w:after="0" w:line="240" w:lineRule="auto"/>
              <w:rPr>
                <w:rFonts w:ascii="Twinkl" w:hAnsi="Twinkl"/>
                <w:sz w:val="20"/>
                <w:szCs w:val="20"/>
              </w:rPr>
            </w:pPr>
          </w:p>
          <w:p w14:paraId="62F4906A" w14:textId="77777777" w:rsidR="009762A2" w:rsidRDefault="009762A2" w:rsidP="009762A2">
            <w:pPr>
              <w:spacing w:after="0" w:line="240" w:lineRule="auto"/>
              <w:rPr>
                <w:rFonts w:ascii="Twinkl" w:hAnsi="Twinkl"/>
                <w:sz w:val="20"/>
                <w:szCs w:val="20"/>
              </w:rPr>
            </w:pPr>
          </w:p>
          <w:p w14:paraId="5B551B1C" w14:textId="77777777" w:rsidR="009762A2" w:rsidRDefault="009762A2" w:rsidP="009762A2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</w:p>
          <w:p w14:paraId="6AFDE187" w14:textId="77777777" w:rsidR="009762A2" w:rsidRDefault="009762A2" w:rsidP="009762A2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7694" w:type="dxa"/>
          </w:tcPr>
          <w:p w14:paraId="1B06D71F" w14:textId="77777777" w:rsidR="001B570F" w:rsidRDefault="001B570F" w:rsidP="001B570F">
            <w:pPr>
              <w:spacing w:after="0" w:line="240" w:lineRule="auto"/>
              <w:rPr>
                <w:rFonts w:ascii="Twinkl" w:hAnsi="Twinkl"/>
                <w:sz w:val="16"/>
                <w:szCs w:val="16"/>
              </w:rPr>
            </w:pPr>
            <w:r>
              <w:rPr>
                <w:rFonts w:ascii="Twinkl" w:hAnsi="Twinkl"/>
                <w:b/>
                <w:color w:val="7030A0"/>
                <w:sz w:val="24"/>
                <w:szCs w:val="24"/>
              </w:rPr>
              <w:t xml:space="preserve">Counting for Cardinality: </w:t>
            </w:r>
            <w:r w:rsidRPr="001B570F">
              <w:rPr>
                <w:rFonts w:ascii="Twinkl" w:hAnsi="Twinkl"/>
                <w:sz w:val="16"/>
                <w:szCs w:val="16"/>
              </w:rPr>
              <w:t xml:space="preserve">(This is knowing </w:t>
            </w:r>
            <w:r w:rsidRPr="001B570F">
              <w:rPr>
                <w:rFonts w:ascii="Twinkl" w:hAnsi="Twinkl"/>
                <w:sz w:val="16"/>
                <w:szCs w:val="16"/>
                <w:u w:val="single"/>
              </w:rPr>
              <w:t>how many in a group</w:t>
            </w:r>
            <w:r w:rsidRPr="001B570F">
              <w:rPr>
                <w:rFonts w:ascii="Twinkl" w:hAnsi="Twinkl"/>
                <w:sz w:val="16"/>
                <w:szCs w:val="16"/>
              </w:rPr>
              <w:t>.)</w:t>
            </w:r>
          </w:p>
          <w:p w14:paraId="7077748F" w14:textId="77777777" w:rsidR="001B570F" w:rsidRPr="001B570F" w:rsidRDefault="001B570F" w:rsidP="001B570F">
            <w:pPr>
              <w:spacing w:after="0" w:line="240" w:lineRule="auto"/>
              <w:rPr>
                <w:rFonts w:ascii="Twinkl" w:hAnsi="Twinkl"/>
                <w:b/>
                <w:color w:val="7030A0"/>
                <w:sz w:val="16"/>
                <w:szCs w:val="16"/>
              </w:rPr>
            </w:pPr>
          </w:p>
          <w:p w14:paraId="31BF89E9" w14:textId="77777777" w:rsidR="001B570F" w:rsidRDefault="001B570F" w:rsidP="001B570F">
            <w:pPr>
              <w:spacing w:after="0" w:line="240" w:lineRule="auto"/>
              <w:rPr>
                <w:rFonts w:ascii="Twinkl" w:hAnsi="Twinkl"/>
                <w:b/>
                <w:color w:val="7030A0"/>
                <w:sz w:val="24"/>
                <w:szCs w:val="24"/>
              </w:rPr>
            </w:pPr>
            <w:r>
              <w:rPr>
                <w:rFonts w:ascii="Twinkl" w:hAnsi="Twinkl"/>
                <w:b/>
                <w:color w:val="7030A0"/>
                <w:sz w:val="24"/>
                <w:szCs w:val="24"/>
              </w:rPr>
              <w:t>Perceptual Subitising</w:t>
            </w:r>
          </w:p>
          <w:p w14:paraId="24D0F002" w14:textId="130F514A" w:rsidR="001B570F" w:rsidRDefault="001B570F" w:rsidP="001B570F">
            <w:pPr>
              <w:spacing w:after="0" w:line="240" w:lineRule="auto"/>
              <w:rPr>
                <w:rFonts w:ascii="Twinkl" w:hAnsi="Twinkl"/>
                <w:b/>
                <w:color w:val="7030A0"/>
                <w:sz w:val="18"/>
                <w:szCs w:val="18"/>
              </w:rPr>
            </w:pPr>
            <w:r w:rsidRPr="00536BEB">
              <w:rPr>
                <w:rFonts w:ascii="Twinkl" w:hAnsi="Twinkl"/>
                <w:b/>
                <w:color w:val="7030A0"/>
                <w:sz w:val="18"/>
                <w:szCs w:val="18"/>
              </w:rPr>
              <w:t>(Perceptual subitising</w:t>
            </w:r>
            <w:r>
              <w:rPr>
                <w:rFonts w:ascii="Twinkl" w:hAnsi="Twinkl"/>
                <w:b/>
                <w:color w:val="7030A0"/>
                <w:sz w:val="18"/>
                <w:szCs w:val="18"/>
              </w:rPr>
              <w:t xml:space="preserve"> is seeing the amount, 1, 2 or 3 and knowing without having to count.)</w:t>
            </w:r>
          </w:p>
          <w:p w14:paraId="06A7FC2D" w14:textId="77777777" w:rsidR="00723CF6" w:rsidRPr="009B6294" w:rsidRDefault="00723CF6" w:rsidP="009762A2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  <w:r w:rsidRPr="009B6294">
              <w:rPr>
                <w:rFonts w:ascii="Twinkl" w:hAnsi="Twinkl"/>
                <w:sz w:val="18"/>
                <w:szCs w:val="18"/>
              </w:rPr>
              <w:t>P</w:t>
            </w:r>
            <w:r w:rsidR="009762A2" w:rsidRPr="009B6294">
              <w:rPr>
                <w:rFonts w:ascii="Twinkl" w:hAnsi="Twinkl"/>
                <w:sz w:val="18"/>
                <w:szCs w:val="18"/>
              </w:rPr>
              <w:t>erceptual subitising groups of 1, 2 and 3</w:t>
            </w:r>
            <w:r w:rsidRPr="009B6294">
              <w:rPr>
                <w:rFonts w:ascii="Twinkl" w:hAnsi="Twinkl"/>
                <w:sz w:val="18"/>
                <w:szCs w:val="18"/>
              </w:rPr>
              <w:t xml:space="preserve"> (concrete)</w:t>
            </w:r>
          </w:p>
          <w:p w14:paraId="7581EC23" w14:textId="77777777" w:rsidR="009762A2" w:rsidRPr="009B6294" w:rsidRDefault="00723CF6" w:rsidP="009762A2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  <w:r w:rsidRPr="009B6294">
              <w:rPr>
                <w:rFonts w:ascii="Twinkl" w:hAnsi="Twinkl"/>
                <w:sz w:val="18"/>
                <w:szCs w:val="18"/>
              </w:rPr>
              <w:t xml:space="preserve">Draw around their groups and ‘move it to prove it’ onto a five frame to subitise. </w:t>
            </w:r>
          </w:p>
          <w:p w14:paraId="50BF9D2A" w14:textId="77C5C74A" w:rsidR="00D71873" w:rsidRPr="009B6294" w:rsidRDefault="00723CF6" w:rsidP="00723CF6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  <w:r w:rsidRPr="009B6294">
              <w:rPr>
                <w:rFonts w:ascii="Twinkl" w:hAnsi="Twinkl"/>
                <w:sz w:val="18"/>
                <w:szCs w:val="18"/>
              </w:rPr>
              <w:t xml:space="preserve">Begin to combine groups, by adding 1 more/1 more than, and ‘move it to prove it’, beginning to conceptually subitise, </w:t>
            </w:r>
            <w:proofErr w:type="spellStart"/>
            <w:proofErr w:type="gramStart"/>
            <w:r w:rsidRPr="009B6294">
              <w:rPr>
                <w:rFonts w:ascii="Twinkl" w:hAnsi="Twinkl"/>
                <w:sz w:val="18"/>
                <w:szCs w:val="18"/>
              </w:rPr>
              <w:t>eg</w:t>
            </w:r>
            <w:proofErr w:type="spellEnd"/>
            <w:proofErr w:type="gramEnd"/>
            <w:r w:rsidRPr="009B6294">
              <w:rPr>
                <w:rFonts w:ascii="Twinkl" w:hAnsi="Twinkl"/>
                <w:sz w:val="18"/>
                <w:szCs w:val="18"/>
              </w:rPr>
              <w:t xml:space="preserve"> recognising 3 and 1 more is 4 etc. </w:t>
            </w:r>
          </w:p>
          <w:p w14:paraId="144CF7D9" w14:textId="06E2EC3C" w:rsidR="00D71873" w:rsidRPr="00D71873" w:rsidRDefault="00D71873" w:rsidP="00723CF6">
            <w:pPr>
              <w:spacing w:after="0" w:line="240" w:lineRule="auto"/>
              <w:rPr>
                <w:rFonts w:ascii="Twinkl" w:hAnsi="Twinkl"/>
                <w:sz w:val="24"/>
                <w:szCs w:val="24"/>
              </w:rPr>
            </w:pPr>
            <w:r w:rsidRPr="009B6294">
              <w:rPr>
                <w:rFonts w:ascii="Twinkl" w:hAnsi="Twinkl"/>
                <w:sz w:val="18"/>
                <w:szCs w:val="18"/>
              </w:rPr>
              <w:t xml:space="preserve">Refer to the numerals 1-5. </w:t>
            </w:r>
            <w:r w:rsidR="00E00E91" w:rsidRPr="009B6294">
              <w:rPr>
                <w:rFonts w:ascii="Twinkl" w:hAnsi="Twinkl"/>
                <w:sz w:val="18"/>
                <w:szCs w:val="18"/>
              </w:rPr>
              <w:t>Begin to form numerals.</w:t>
            </w:r>
          </w:p>
        </w:tc>
      </w:tr>
    </w:tbl>
    <w:p w14:paraId="37E9C520" w14:textId="77777777" w:rsidR="009B6294" w:rsidRDefault="009B6294" w:rsidP="009B6294">
      <w:pPr>
        <w:spacing w:after="0" w:line="240" w:lineRule="auto"/>
        <w:rPr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93"/>
        <w:gridCol w:w="1493"/>
        <w:gridCol w:w="1494"/>
        <w:gridCol w:w="1494"/>
        <w:gridCol w:w="1494"/>
        <w:gridCol w:w="1494"/>
        <w:gridCol w:w="1494"/>
      </w:tblGrid>
      <w:tr w:rsidR="009B6294" w14:paraId="652A2CEF" w14:textId="77777777" w:rsidTr="00C41B6A">
        <w:tc>
          <w:tcPr>
            <w:tcW w:w="1493" w:type="dxa"/>
          </w:tcPr>
          <w:p w14:paraId="1E3C37AA" w14:textId="77777777" w:rsidR="009B6294" w:rsidRPr="003B45C6" w:rsidRDefault="009B6294" w:rsidP="00C41B6A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3B45C6">
              <w:rPr>
                <w:b/>
                <w:sz w:val="20"/>
                <w:szCs w:val="20"/>
              </w:rPr>
              <w:t>Together Time</w:t>
            </w:r>
          </w:p>
        </w:tc>
        <w:tc>
          <w:tcPr>
            <w:tcW w:w="1493" w:type="dxa"/>
          </w:tcPr>
          <w:p w14:paraId="073042D6" w14:textId="77777777" w:rsidR="009B6294" w:rsidRPr="008412FF" w:rsidRDefault="009B6294" w:rsidP="00C41B6A">
            <w:pPr>
              <w:spacing w:after="0" w:line="240" w:lineRule="auto"/>
              <w:jc w:val="center"/>
              <w:rPr>
                <w:b/>
              </w:rPr>
            </w:pPr>
            <w:r w:rsidRPr="008412FF">
              <w:rPr>
                <w:b/>
              </w:rPr>
              <w:t>Week 1</w:t>
            </w:r>
          </w:p>
        </w:tc>
        <w:tc>
          <w:tcPr>
            <w:tcW w:w="1494" w:type="dxa"/>
          </w:tcPr>
          <w:p w14:paraId="6180C98E" w14:textId="77777777" w:rsidR="009B6294" w:rsidRPr="008412FF" w:rsidRDefault="009B6294" w:rsidP="00C41B6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Week 2</w:t>
            </w:r>
          </w:p>
        </w:tc>
        <w:tc>
          <w:tcPr>
            <w:tcW w:w="1494" w:type="dxa"/>
          </w:tcPr>
          <w:p w14:paraId="24C1472C" w14:textId="77777777" w:rsidR="009B6294" w:rsidRPr="008412FF" w:rsidRDefault="009B6294" w:rsidP="00C41B6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Week 3</w:t>
            </w:r>
          </w:p>
        </w:tc>
        <w:tc>
          <w:tcPr>
            <w:tcW w:w="1494" w:type="dxa"/>
          </w:tcPr>
          <w:p w14:paraId="25D41CC2" w14:textId="77777777" w:rsidR="009B6294" w:rsidRPr="008412FF" w:rsidRDefault="009B6294" w:rsidP="00C41B6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Week 4</w:t>
            </w:r>
          </w:p>
        </w:tc>
        <w:tc>
          <w:tcPr>
            <w:tcW w:w="1494" w:type="dxa"/>
          </w:tcPr>
          <w:p w14:paraId="555FF3AD" w14:textId="77777777" w:rsidR="009B6294" w:rsidRPr="008412FF" w:rsidRDefault="009B6294" w:rsidP="00C41B6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Week 5</w:t>
            </w:r>
          </w:p>
        </w:tc>
        <w:tc>
          <w:tcPr>
            <w:tcW w:w="1494" w:type="dxa"/>
          </w:tcPr>
          <w:p w14:paraId="5D140C56" w14:textId="77777777" w:rsidR="009B6294" w:rsidRPr="008412FF" w:rsidRDefault="009B6294" w:rsidP="00C41B6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Week 6</w:t>
            </w:r>
          </w:p>
        </w:tc>
      </w:tr>
      <w:tr w:rsidR="009B6294" w14:paraId="101D6FAB" w14:textId="77777777" w:rsidTr="00C41B6A">
        <w:tc>
          <w:tcPr>
            <w:tcW w:w="1493" w:type="dxa"/>
          </w:tcPr>
          <w:p w14:paraId="1E0ACA08" w14:textId="73FD1BCE" w:rsidR="009B6294" w:rsidRPr="008412FF" w:rsidRDefault="005D0F04" w:rsidP="00C41B6A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Learning Objective for session 1 and 2.</w:t>
            </w:r>
          </w:p>
        </w:tc>
        <w:tc>
          <w:tcPr>
            <w:tcW w:w="1493" w:type="dxa"/>
          </w:tcPr>
          <w:p w14:paraId="6D23566B" w14:textId="2A99BE5F" w:rsidR="009B6294" w:rsidRDefault="00B13DA1" w:rsidP="009B6294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Counting for cardinality</w:t>
            </w:r>
          </w:p>
          <w:p w14:paraId="3168A11B" w14:textId="77777777" w:rsidR="009B6294" w:rsidRDefault="009B6294" w:rsidP="009B6294">
            <w:pPr>
              <w:spacing w:after="0" w:line="240" w:lineRule="auto"/>
              <w:rPr>
                <w:bCs/>
                <w:sz w:val="18"/>
                <w:szCs w:val="18"/>
              </w:rPr>
            </w:pPr>
          </w:p>
          <w:p w14:paraId="42E1DBA7" w14:textId="7FB72DE5" w:rsidR="009B6294" w:rsidRPr="000B1049" w:rsidRDefault="009B6294" w:rsidP="009B6294">
            <w:pPr>
              <w:spacing w:after="0" w:line="240" w:lineRule="auto"/>
              <w:rPr>
                <w:bCs/>
                <w:sz w:val="18"/>
                <w:szCs w:val="18"/>
              </w:rPr>
            </w:pPr>
          </w:p>
        </w:tc>
        <w:tc>
          <w:tcPr>
            <w:tcW w:w="1494" w:type="dxa"/>
          </w:tcPr>
          <w:p w14:paraId="1A23BBEB" w14:textId="77777777" w:rsidR="009B6294" w:rsidRDefault="006B1BE6" w:rsidP="00C41B6A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Counting for cardinality</w:t>
            </w:r>
          </w:p>
          <w:p w14:paraId="08F77743" w14:textId="77777777" w:rsidR="009D1730" w:rsidRDefault="009D1730" w:rsidP="00C41B6A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</w:p>
          <w:p w14:paraId="6DB4743A" w14:textId="6128583F" w:rsidR="009D1730" w:rsidRPr="000B1049" w:rsidRDefault="009D1730" w:rsidP="00C41B6A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Finding 1 more</w:t>
            </w:r>
          </w:p>
        </w:tc>
        <w:tc>
          <w:tcPr>
            <w:tcW w:w="1494" w:type="dxa"/>
          </w:tcPr>
          <w:p w14:paraId="03DC320C" w14:textId="77777777" w:rsidR="00E3476F" w:rsidRDefault="00E3476F" w:rsidP="00E3476F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Counting for cardinality</w:t>
            </w:r>
          </w:p>
          <w:p w14:paraId="3178B094" w14:textId="77777777" w:rsidR="00E3476F" w:rsidRDefault="00E3476F" w:rsidP="00E3476F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</w:p>
          <w:p w14:paraId="3EDBB7C0" w14:textId="66A1B17D" w:rsidR="009B6294" w:rsidRPr="000B1049" w:rsidRDefault="00E3476F" w:rsidP="00E3476F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Finding 1 less</w:t>
            </w:r>
          </w:p>
        </w:tc>
        <w:tc>
          <w:tcPr>
            <w:tcW w:w="1494" w:type="dxa"/>
          </w:tcPr>
          <w:p w14:paraId="0E252322" w14:textId="2FD15E93" w:rsidR="009B6294" w:rsidRPr="000B1049" w:rsidRDefault="002E24CA" w:rsidP="00C41B6A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SSM</w:t>
            </w:r>
          </w:p>
        </w:tc>
        <w:tc>
          <w:tcPr>
            <w:tcW w:w="1494" w:type="dxa"/>
          </w:tcPr>
          <w:p w14:paraId="7A0E6994" w14:textId="77777777" w:rsidR="009B6294" w:rsidRDefault="00C64E17" w:rsidP="00C41B6A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SSM</w:t>
            </w:r>
          </w:p>
          <w:p w14:paraId="41C195C9" w14:textId="63DB95CB" w:rsidR="00C64E17" w:rsidRPr="000B1049" w:rsidRDefault="00C64E17" w:rsidP="00C41B6A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94" w:type="dxa"/>
          </w:tcPr>
          <w:p w14:paraId="3A9C0FF8" w14:textId="719F0CDA" w:rsidR="009B6294" w:rsidRPr="000B1049" w:rsidRDefault="002E24CA" w:rsidP="00C41B6A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SSM</w:t>
            </w:r>
          </w:p>
        </w:tc>
      </w:tr>
      <w:tr w:rsidR="009B6294" w14:paraId="1B59FCF9" w14:textId="77777777" w:rsidTr="00C41B6A">
        <w:tc>
          <w:tcPr>
            <w:tcW w:w="1493" w:type="dxa"/>
          </w:tcPr>
          <w:p w14:paraId="5451AD0A" w14:textId="2BEE6749" w:rsidR="009B6294" w:rsidRPr="008412FF" w:rsidRDefault="009B6294" w:rsidP="00C41B6A">
            <w:pPr>
              <w:spacing w:after="0" w:line="240" w:lineRule="auto"/>
              <w:rPr>
                <w:b/>
              </w:rPr>
            </w:pPr>
          </w:p>
        </w:tc>
        <w:tc>
          <w:tcPr>
            <w:tcW w:w="1493" w:type="dxa"/>
          </w:tcPr>
          <w:p w14:paraId="5C684221" w14:textId="16EDD3A4" w:rsidR="009B6294" w:rsidRPr="003B45C6" w:rsidRDefault="00B13DA1" w:rsidP="00B13DA1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Recognising 1-5 on a Five Frame</w:t>
            </w:r>
            <w:r w:rsidR="00EE5417">
              <w:rPr>
                <w:bCs/>
                <w:sz w:val="18"/>
                <w:szCs w:val="18"/>
              </w:rPr>
              <w:t xml:space="preserve"> and matching to the numeral. </w:t>
            </w:r>
          </w:p>
        </w:tc>
        <w:tc>
          <w:tcPr>
            <w:tcW w:w="1494" w:type="dxa"/>
          </w:tcPr>
          <w:p w14:paraId="26BDE29A" w14:textId="60208680" w:rsidR="009B6294" w:rsidRPr="003B45C6" w:rsidRDefault="009D1730" w:rsidP="009D1730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Using resources </w:t>
            </w:r>
            <w:proofErr w:type="spellStart"/>
            <w:proofErr w:type="gramStart"/>
            <w:r>
              <w:rPr>
                <w:bCs/>
                <w:sz w:val="18"/>
                <w:szCs w:val="18"/>
              </w:rPr>
              <w:t>eg</w:t>
            </w:r>
            <w:proofErr w:type="spellEnd"/>
            <w:proofErr w:type="gramEnd"/>
            <w:r>
              <w:rPr>
                <w:bCs/>
                <w:sz w:val="18"/>
                <w:szCs w:val="18"/>
              </w:rPr>
              <w:t xml:space="preserve"> shells</w:t>
            </w:r>
            <w:r w:rsidR="00E3476F">
              <w:rPr>
                <w:bCs/>
                <w:sz w:val="18"/>
                <w:szCs w:val="18"/>
              </w:rPr>
              <w:t>, p</w:t>
            </w:r>
            <w:r w:rsidR="00646507">
              <w:rPr>
                <w:bCs/>
                <w:sz w:val="18"/>
                <w:szCs w:val="18"/>
              </w:rPr>
              <w:t xml:space="preserve">erceptually subitise the quantity or ‘move it to prove it’. Then find 1 more. Use the language 2 and 1 more is 3. </w:t>
            </w:r>
            <w:r w:rsidR="00E3476F">
              <w:rPr>
                <w:bCs/>
                <w:sz w:val="18"/>
                <w:szCs w:val="18"/>
              </w:rPr>
              <w:t xml:space="preserve">1 more than 2 is 3. </w:t>
            </w:r>
          </w:p>
        </w:tc>
        <w:tc>
          <w:tcPr>
            <w:tcW w:w="1494" w:type="dxa"/>
          </w:tcPr>
          <w:p w14:paraId="02AD3A58" w14:textId="2A64FE6E" w:rsidR="009B6294" w:rsidRPr="003B45C6" w:rsidRDefault="00E3476F" w:rsidP="00E3476F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Using resources perceptually subitise the quantity or ‘move it to prove it’. Then find 1 less. Use the language 2 and 1 less is 1. 1 less than 2 is </w:t>
            </w:r>
            <w:r w:rsidR="005C60D1">
              <w:rPr>
                <w:bCs/>
                <w:sz w:val="18"/>
                <w:szCs w:val="18"/>
              </w:rPr>
              <w:t>1</w:t>
            </w:r>
            <w:r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1494" w:type="dxa"/>
          </w:tcPr>
          <w:p w14:paraId="0F5C82DF" w14:textId="6B156F43" w:rsidR="007C08D9" w:rsidRDefault="007C08D9" w:rsidP="00C41B6A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SSM</w:t>
            </w:r>
          </w:p>
          <w:p w14:paraId="7BD03D58" w14:textId="23F8803E" w:rsidR="009B6294" w:rsidRPr="003B45C6" w:rsidRDefault="002E24CA" w:rsidP="00C41B6A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Size comparison – length and height.</w:t>
            </w:r>
          </w:p>
        </w:tc>
        <w:tc>
          <w:tcPr>
            <w:tcW w:w="1494" w:type="dxa"/>
          </w:tcPr>
          <w:p w14:paraId="0A67F747" w14:textId="77777777" w:rsidR="00C64E17" w:rsidRDefault="009B6294" w:rsidP="00C64E17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</w:t>
            </w:r>
            <w:r w:rsidR="00C64E17">
              <w:rPr>
                <w:bCs/>
                <w:sz w:val="18"/>
                <w:szCs w:val="18"/>
              </w:rPr>
              <w:t>SSM</w:t>
            </w:r>
          </w:p>
          <w:p w14:paraId="5186060E" w14:textId="77777777" w:rsidR="00C64E17" w:rsidRDefault="00C64E17" w:rsidP="00C64E17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</w:p>
          <w:p w14:paraId="5CDFEF71" w14:textId="1DA327D2" w:rsidR="009B6294" w:rsidRPr="003B45C6" w:rsidRDefault="00C64E17" w:rsidP="00C64E17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2D shape</w:t>
            </w:r>
          </w:p>
        </w:tc>
        <w:tc>
          <w:tcPr>
            <w:tcW w:w="1494" w:type="dxa"/>
          </w:tcPr>
          <w:p w14:paraId="15F1A9E7" w14:textId="77777777" w:rsidR="009B6294" w:rsidRDefault="009B6294" w:rsidP="00C41B6A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SSM</w:t>
            </w:r>
          </w:p>
          <w:p w14:paraId="730FD350" w14:textId="77777777" w:rsidR="009B6294" w:rsidRDefault="009B6294" w:rsidP="00C41B6A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</w:p>
          <w:p w14:paraId="412AA072" w14:textId="1BC1EC8E" w:rsidR="009B6294" w:rsidRPr="003B45C6" w:rsidRDefault="009B6294" w:rsidP="00C41B6A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2D shape</w:t>
            </w:r>
            <w:r w:rsidR="00B13DA1">
              <w:rPr>
                <w:bCs/>
                <w:sz w:val="18"/>
                <w:szCs w:val="18"/>
              </w:rPr>
              <w:t xml:space="preserve"> reasoning</w:t>
            </w:r>
          </w:p>
        </w:tc>
      </w:tr>
      <w:tr w:rsidR="00150E0A" w14:paraId="38D03CED" w14:textId="77777777" w:rsidTr="00CB6696">
        <w:tc>
          <w:tcPr>
            <w:tcW w:w="1493" w:type="dxa"/>
            <w:shd w:val="clear" w:color="auto" w:fill="D9D9D9" w:themeFill="background1" w:themeFillShade="D9"/>
          </w:tcPr>
          <w:p w14:paraId="77B22EF1" w14:textId="35987799" w:rsidR="00150E0A" w:rsidRPr="008412FF" w:rsidRDefault="00150E0A" w:rsidP="00C41B6A">
            <w:pPr>
              <w:spacing w:after="0" w:line="240" w:lineRule="auto"/>
              <w:rPr>
                <w:b/>
              </w:rPr>
            </w:pPr>
            <w:r w:rsidRPr="002B19F6">
              <w:rPr>
                <w:rFonts w:ascii="Twinkl" w:hAnsi="Twinkl"/>
                <w:b/>
                <w:sz w:val="24"/>
                <w:szCs w:val="24"/>
              </w:rPr>
              <w:t>Rising 3s</w:t>
            </w:r>
          </w:p>
        </w:tc>
        <w:tc>
          <w:tcPr>
            <w:tcW w:w="8963" w:type="dxa"/>
            <w:gridSpan w:val="6"/>
            <w:shd w:val="clear" w:color="auto" w:fill="D9D9D9" w:themeFill="background1" w:themeFillShade="D9"/>
          </w:tcPr>
          <w:p w14:paraId="1A662099" w14:textId="77777777" w:rsidR="00150E0A" w:rsidRDefault="00F055B4" w:rsidP="00F055B4">
            <w:pPr>
              <w:spacing w:after="0" w:line="240" w:lineRule="auto"/>
              <w:rPr>
                <w:sz w:val="20"/>
                <w:szCs w:val="20"/>
              </w:rPr>
            </w:pPr>
            <w:r w:rsidRPr="00F055B4">
              <w:rPr>
                <w:sz w:val="20"/>
                <w:szCs w:val="20"/>
              </w:rPr>
              <w:t>Find groups of 1, 2 and 3 and perceptually subitise. They may explore five frames.</w:t>
            </w:r>
          </w:p>
          <w:p w14:paraId="50250F7E" w14:textId="405BBCC8" w:rsidR="00F055B4" w:rsidRPr="00F055B4" w:rsidRDefault="00F055B4" w:rsidP="00F055B4">
            <w:pPr>
              <w:spacing w:after="0" w:line="240" w:lineRule="auto"/>
              <w:rPr>
                <w:bCs/>
                <w:sz w:val="20"/>
                <w:szCs w:val="20"/>
              </w:rPr>
            </w:pPr>
          </w:p>
        </w:tc>
      </w:tr>
    </w:tbl>
    <w:p w14:paraId="046E6C33" w14:textId="0691DA66" w:rsidR="00EE5417" w:rsidRDefault="00EE5417" w:rsidP="0060630C">
      <w:pPr>
        <w:spacing w:after="0" w:line="240" w:lineRule="auto"/>
        <w:jc w:val="center"/>
        <w:rPr>
          <w:b/>
          <w:sz w:val="28"/>
          <w:szCs w:val="28"/>
        </w:rPr>
      </w:pPr>
    </w:p>
    <w:p w14:paraId="36C4F9CB" w14:textId="24743EB8" w:rsidR="00F2776D" w:rsidRDefault="00BE0A73" w:rsidP="0025663C">
      <w:pPr>
        <w:spacing w:after="0" w:line="240" w:lineRule="auto"/>
        <w:rPr>
          <w:b/>
          <w:sz w:val="28"/>
          <w:szCs w:val="28"/>
        </w:rPr>
      </w:pPr>
      <w:r>
        <w:rPr>
          <w:b/>
          <w:noProof/>
          <w:sz w:val="24"/>
          <w:szCs w:val="24"/>
        </w:rPr>
        <w:lastRenderedPageBreak/>
        <w:drawing>
          <wp:anchor distT="0" distB="0" distL="114300" distR="114300" simplePos="0" relativeHeight="251679744" behindDoc="0" locked="0" layoutInCell="1" allowOverlap="1" wp14:anchorId="7330DB46" wp14:editId="3856351F">
            <wp:simplePos x="0" y="0"/>
            <wp:positionH relativeFrom="column">
              <wp:posOffset>3276787</wp:posOffset>
            </wp:positionH>
            <wp:positionV relativeFrom="paragraph">
              <wp:posOffset>7620</wp:posOffset>
            </wp:positionV>
            <wp:extent cx="684530" cy="413498"/>
            <wp:effectExtent l="0" t="0" r="1270" b="5715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530" cy="4134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sz w:val="24"/>
          <w:szCs w:val="24"/>
        </w:rPr>
        <w:drawing>
          <wp:anchor distT="0" distB="0" distL="114300" distR="114300" simplePos="0" relativeHeight="251677696" behindDoc="0" locked="0" layoutInCell="1" allowOverlap="1" wp14:anchorId="5F34F8DC" wp14:editId="585FA833">
            <wp:simplePos x="0" y="0"/>
            <wp:positionH relativeFrom="column">
              <wp:posOffset>2659380</wp:posOffset>
            </wp:positionH>
            <wp:positionV relativeFrom="paragraph">
              <wp:posOffset>-10795</wp:posOffset>
            </wp:positionV>
            <wp:extent cx="594237" cy="467547"/>
            <wp:effectExtent l="0" t="0" r="0" b="889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237" cy="4675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4719C">
        <w:rPr>
          <w:b/>
          <w:sz w:val="28"/>
          <w:szCs w:val="28"/>
        </w:rPr>
        <w:t xml:space="preserve">   </w:t>
      </w:r>
    </w:p>
    <w:p w14:paraId="15968C35" w14:textId="313AF2FF" w:rsidR="00F2776D" w:rsidRDefault="00F2776D" w:rsidP="000C77D7">
      <w:pPr>
        <w:spacing w:after="0" w:line="240" w:lineRule="auto"/>
        <w:jc w:val="center"/>
        <w:rPr>
          <w:b/>
          <w:sz w:val="24"/>
          <w:szCs w:val="24"/>
        </w:rPr>
      </w:pPr>
    </w:p>
    <w:p w14:paraId="606F7A1D" w14:textId="77777777" w:rsidR="00BE0A73" w:rsidRDefault="00BE0A73" w:rsidP="000C77D7">
      <w:pPr>
        <w:tabs>
          <w:tab w:val="left" w:pos="2916"/>
          <w:tab w:val="center" w:pos="5233"/>
        </w:tabs>
        <w:spacing w:after="0" w:line="240" w:lineRule="auto"/>
        <w:jc w:val="center"/>
        <w:rPr>
          <w:rFonts w:ascii="Twinkl" w:hAnsi="Twinkl"/>
          <w:sz w:val="24"/>
          <w:szCs w:val="24"/>
        </w:rPr>
      </w:pPr>
    </w:p>
    <w:p w14:paraId="4CA378B0" w14:textId="0877366C" w:rsidR="00FB1396" w:rsidRDefault="00FB1396" w:rsidP="000C77D7">
      <w:pPr>
        <w:tabs>
          <w:tab w:val="left" w:pos="2916"/>
          <w:tab w:val="center" w:pos="5233"/>
        </w:tabs>
        <w:spacing w:after="0" w:line="240" w:lineRule="auto"/>
        <w:jc w:val="center"/>
        <w:rPr>
          <w:rFonts w:ascii="Twinkl" w:hAnsi="Twinkl"/>
          <w:sz w:val="24"/>
          <w:szCs w:val="24"/>
        </w:rPr>
      </w:pPr>
      <w:r>
        <w:rPr>
          <w:rFonts w:ascii="Twinkl" w:hAnsi="Twinkl"/>
          <w:sz w:val="24"/>
          <w:szCs w:val="24"/>
        </w:rPr>
        <w:t>Orchard and Butterfly Nursery Maths Overview 2025/2026</w:t>
      </w:r>
    </w:p>
    <w:p w14:paraId="01C64C72" w14:textId="77777777" w:rsidR="001B570F" w:rsidRDefault="001B570F" w:rsidP="001B570F">
      <w:pPr>
        <w:spacing w:after="0" w:line="240" w:lineRule="auto"/>
        <w:jc w:val="center"/>
        <w:rPr>
          <w:rFonts w:ascii="Twinkl" w:hAnsi="Twinkl"/>
          <w:sz w:val="24"/>
          <w:szCs w:val="24"/>
        </w:rPr>
      </w:pPr>
    </w:p>
    <w:p w14:paraId="61641AA5" w14:textId="53F68869" w:rsidR="001B570F" w:rsidRDefault="001B570F" w:rsidP="001B570F">
      <w:pPr>
        <w:spacing w:after="0" w:line="240" w:lineRule="auto"/>
        <w:rPr>
          <w:rFonts w:ascii="Twinkl" w:hAnsi="Twinkl"/>
          <w:sz w:val="24"/>
          <w:szCs w:val="24"/>
        </w:rPr>
      </w:pPr>
      <w:r w:rsidRPr="00FF0B1B">
        <w:rPr>
          <w:rFonts w:ascii="Twinkl" w:hAnsi="Twinkl"/>
          <w:sz w:val="24"/>
          <w:szCs w:val="24"/>
        </w:rPr>
        <w:t>Key</w:t>
      </w:r>
      <w:r w:rsidR="00F63223">
        <w:rPr>
          <w:rFonts w:ascii="Twinkl" w:hAnsi="Twinkl"/>
          <w:sz w:val="24"/>
          <w:szCs w:val="24"/>
        </w:rPr>
        <w:t>person</w:t>
      </w:r>
      <w:r w:rsidRPr="00FF0B1B">
        <w:rPr>
          <w:rFonts w:ascii="Twinkl" w:hAnsi="Twinkl"/>
          <w:sz w:val="24"/>
          <w:szCs w:val="24"/>
        </w:rPr>
        <w:t xml:space="preserve"> led Together Times and learning opportunities/vocabulary modelled within Learning Landscape </w:t>
      </w:r>
    </w:p>
    <w:p w14:paraId="2DC738C0" w14:textId="1C38E80D" w:rsidR="00723CF6" w:rsidRPr="0032050E" w:rsidRDefault="00723CF6" w:rsidP="00723CF6">
      <w:pPr>
        <w:spacing w:after="0" w:line="240" w:lineRule="auto"/>
        <w:rPr>
          <w:rFonts w:ascii="Twinkl" w:hAnsi="Twinkl"/>
          <w:sz w:val="24"/>
          <w:szCs w:val="24"/>
        </w:rPr>
      </w:pPr>
      <w:r>
        <w:rPr>
          <w:rFonts w:ascii="Twinkl" w:hAnsi="Twinkl"/>
          <w:sz w:val="24"/>
          <w:szCs w:val="24"/>
        </w:rPr>
        <w:t>Summer 2</w:t>
      </w:r>
      <w:r w:rsidR="00BE0A73">
        <w:rPr>
          <w:rFonts w:ascii="Twinkl" w:hAnsi="Twinkl"/>
          <w:sz w:val="24"/>
          <w:szCs w:val="24"/>
        </w:rPr>
        <w:t xml:space="preserve"> </w:t>
      </w:r>
      <w:r w:rsidR="00BE0A73" w:rsidRPr="00BE0A73">
        <w:rPr>
          <w:rFonts w:ascii="Twinkl" w:hAnsi="Twinkl"/>
          <w:b/>
          <w:bCs/>
          <w:sz w:val="24"/>
          <w:szCs w:val="24"/>
        </w:rPr>
        <w:t>Number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7767"/>
      </w:tblGrid>
      <w:tr w:rsidR="00723CF6" w14:paraId="657F40A7" w14:textId="77777777" w:rsidTr="001B570F">
        <w:tc>
          <w:tcPr>
            <w:tcW w:w="2689" w:type="dxa"/>
          </w:tcPr>
          <w:p w14:paraId="3B66A9E6" w14:textId="77777777" w:rsidR="001B570F" w:rsidRDefault="001B570F" w:rsidP="001B570F">
            <w:pPr>
              <w:spacing w:after="0" w:line="240" w:lineRule="auto"/>
              <w:rPr>
                <w:rFonts w:ascii="Twinkl" w:hAnsi="Twinkl"/>
                <w:b/>
                <w:color w:val="7030A0"/>
                <w:sz w:val="24"/>
                <w:szCs w:val="24"/>
              </w:rPr>
            </w:pPr>
            <w:r>
              <w:rPr>
                <w:rFonts w:ascii="Twinkl" w:hAnsi="Twinkl"/>
                <w:b/>
                <w:color w:val="7030A0"/>
                <w:sz w:val="24"/>
                <w:szCs w:val="24"/>
              </w:rPr>
              <w:t xml:space="preserve">Making the Maths Real </w:t>
            </w:r>
          </w:p>
          <w:p w14:paraId="6C90A190" w14:textId="77777777" w:rsidR="001B570F" w:rsidRDefault="001B570F" w:rsidP="001B570F">
            <w:pPr>
              <w:spacing w:after="0" w:line="240" w:lineRule="auto"/>
              <w:rPr>
                <w:rFonts w:ascii="Twinkl" w:hAnsi="Twinkl"/>
                <w:b/>
                <w:color w:val="7030A0"/>
                <w:sz w:val="24"/>
                <w:szCs w:val="24"/>
              </w:rPr>
            </w:pPr>
            <w:r>
              <w:rPr>
                <w:rFonts w:ascii="Twinkl" w:hAnsi="Twinkl"/>
                <w:b/>
                <w:color w:val="7030A0"/>
                <w:sz w:val="24"/>
                <w:szCs w:val="24"/>
              </w:rPr>
              <w:t xml:space="preserve">and </w:t>
            </w:r>
          </w:p>
          <w:p w14:paraId="03930D53" w14:textId="77777777" w:rsidR="001B570F" w:rsidRDefault="001B570F" w:rsidP="001B570F">
            <w:pPr>
              <w:spacing w:after="0" w:line="240" w:lineRule="auto"/>
              <w:rPr>
                <w:rFonts w:ascii="Twinkl" w:hAnsi="Twinkl"/>
                <w:b/>
                <w:color w:val="7030A0"/>
                <w:sz w:val="24"/>
                <w:szCs w:val="24"/>
              </w:rPr>
            </w:pPr>
            <w:r>
              <w:rPr>
                <w:rFonts w:ascii="Twinkl" w:hAnsi="Twinkl"/>
                <w:b/>
                <w:color w:val="7030A0"/>
                <w:sz w:val="24"/>
                <w:szCs w:val="24"/>
              </w:rPr>
              <w:t>Vocabulary:</w:t>
            </w:r>
          </w:p>
          <w:p w14:paraId="04ED22C1" w14:textId="77777777" w:rsidR="00723CF6" w:rsidRDefault="00723CF6" w:rsidP="001B570F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7767" w:type="dxa"/>
          </w:tcPr>
          <w:p w14:paraId="724608A2" w14:textId="77777777" w:rsidR="00723CF6" w:rsidRPr="00EE5417" w:rsidRDefault="00723CF6" w:rsidP="00EE604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  <w:r w:rsidRPr="00EE5417">
              <w:rPr>
                <w:rFonts w:ascii="Twinkl" w:hAnsi="Twinkl"/>
                <w:sz w:val="18"/>
                <w:szCs w:val="18"/>
              </w:rPr>
              <w:t xml:space="preserve">Snack time: more, less, same, equal, fair, not fair. Part, part whole, </w:t>
            </w:r>
            <w:proofErr w:type="spellStart"/>
            <w:proofErr w:type="gramStart"/>
            <w:r w:rsidRPr="00EE5417">
              <w:rPr>
                <w:rFonts w:ascii="Twinkl" w:hAnsi="Twinkl"/>
                <w:sz w:val="18"/>
                <w:szCs w:val="18"/>
              </w:rPr>
              <w:t>eg</w:t>
            </w:r>
            <w:proofErr w:type="spellEnd"/>
            <w:proofErr w:type="gramEnd"/>
            <w:r w:rsidRPr="00EE5417">
              <w:rPr>
                <w:rFonts w:ascii="Twinkl" w:hAnsi="Twinkl"/>
                <w:sz w:val="18"/>
                <w:szCs w:val="18"/>
              </w:rPr>
              <w:t xml:space="preserve"> this is a part of your orange. This is the whole orange. Who has more? Fewer? The same, they are equal, it is fair. </w:t>
            </w:r>
          </w:p>
          <w:p w14:paraId="03C61B6D" w14:textId="77777777" w:rsidR="00723CF6" w:rsidRPr="00EE5417" w:rsidRDefault="00723CF6" w:rsidP="00EE604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  <w:r w:rsidRPr="00EE5417">
              <w:rPr>
                <w:rFonts w:ascii="Twinkl" w:hAnsi="Twinkl"/>
                <w:sz w:val="18"/>
                <w:szCs w:val="18"/>
              </w:rPr>
              <w:t xml:space="preserve">Sand and water play: full, empty, not full, half full, overflowing, more, less. Opportunities to watch the amounts increasing and decreasing. </w:t>
            </w:r>
          </w:p>
          <w:p w14:paraId="6216DFB7" w14:textId="77777777" w:rsidR="00723CF6" w:rsidRPr="00EE5417" w:rsidRDefault="00723CF6" w:rsidP="00EE604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  <w:r w:rsidRPr="00EE5417">
              <w:rPr>
                <w:rFonts w:ascii="Twinkl" w:hAnsi="Twinkl"/>
                <w:sz w:val="18"/>
                <w:szCs w:val="18"/>
              </w:rPr>
              <w:t>Number songs and stories: say the number names in the correct sequence.</w:t>
            </w:r>
          </w:p>
          <w:p w14:paraId="22915563" w14:textId="77777777" w:rsidR="00723CF6" w:rsidRPr="00EE5417" w:rsidRDefault="00723CF6" w:rsidP="00EE604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  <w:r w:rsidRPr="00EE5417">
              <w:rPr>
                <w:rFonts w:ascii="Twinkl" w:hAnsi="Twinkl"/>
                <w:sz w:val="18"/>
                <w:szCs w:val="18"/>
              </w:rPr>
              <w:t xml:space="preserve">Perceptual subitising: 1, 2, 3. Same, different, equal, not equal. </w:t>
            </w:r>
          </w:p>
          <w:p w14:paraId="3C856BA4" w14:textId="77777777" w:rsidR="00723CF6" w:rsidRPr="000028A3" w:rsidRDefault="00723CF6" w:rsidP="00EE604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winkl" w:hAnsi="Twinkl"/>
                <w:sz w:val="20"/>
                <w:szCs w:val="20"/>
              </w:rPr>
            </w:pPr>
            <w:r w:rsidRPr="00EE5417">
              <w:rPr>
                <w:rFonts w:ascii="Twinkl" w:hAnsi="Twinkl"/>
                <w:sz w:val="18"/>
                <w:szCs w:val="18"/>
              </w:rPr>
              <w:t>Five Frame – empty, full.</w:t>
            </w:r>
            <w:r>
              <w:rPr>
                <w:rFonts w:ascii="Twinkl" w:hAnsi="Twinkl"/>
                <w:sz w:val="20"/>
                <w:szCs w:val="20"/>
              </w:rPr>
              <w:t xml:space="preserve"> </w:t>
            </w:r>
          </w:p>
        </w:tc>
      </w:tr>
    </w:tbl>
    <w:p w14:paraId="5DE02AD8" w14:textId="77777777" w:rsidR="00723CF6" w:rsidRDefault="00723CF6" w:rsidP="00723CF6">
      <w:pPr>
        <w:spacing w:after="0" w:line="240" w:lineRule="auto"/>
        <w:rPr>
          <w:rFonts w:ascii="Twinkl" w:hAnsi="Twinkl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7767"/>
      </w:tblGrid>
      <w:tr w:rsidR="00723CF6" w14:paraId="16C0EE82" w14:textId="77777777" w:rsidTr="00BD605F">
        <w:tc>
          <w:tcPr>
            <w:tcW w:w="2689" w:type="dxa"/>
          </w:tcPr>
          <w:p w14:paraId="53335AC8" w14:textId="4A843F02" w:rsidR="00BD605F" w:rsidRPr="0025663C" w:rsidRDefault="00BD605F" w:rsidP="00BD605F">
            <w:pPr>
              <w:spacing w:after="0" w:line="240" w:lineRule="auto"/>
              <w:rPr>
                <w:rFonts w:ascii="Twinkl" w:hAnsi="Twinkl"/>
                <w:b/>
                <w:color w:val="CC0066"/>
                <w:sz w:val="24"/>
                <w:szCs w:val="24"/>
              </w:rPr>
            </w:pPr>
            <w:r w:rsidRPr="00F17AAF">
              <w:rPr>
                <w:rFonts w:ascii="Twinkl" w:hAnsi="Twinkl"/>
                <w:b/>
                <w:color w:val="CC0066"/>
                <w:sz w:val="24"/>
                <w:szCs w:val="24"/>
              </w:rPr>
              <w:t>Noticing, Comparing and Communicating:</w:t>
            </w:r>
          </w:p>
          <w:p w14:paraId="36DD3679" w14:textId="0F6125ED" w:rsidR="00BD605F" w:rsidRPr="005938A2" w:rsidRDefault="00BD605F" w:rsidP="00BD605F">
            <w:pPr>
              <w:spacing w:after="0" w:line="240" w:lineRule="auto"/>
              <w:rPr>
                <w:rFonts w:ascii="Twinkl" w:hAnsi="Twinkl"/>
                <w:b/>
                <w:bCs/>
                <w:color w:val="CC0066"/>
                <w:sz w:val="18"/>
                <w:szCs w:val="18"/>
              </w:rPr>
            </w:pPr>
            <w:r w:rsidRPr="0025663C">
              <w:rPr>
                <w:rFonts w:ascii="Twinkl" w:hAnsi="Twinkl"/>
                <w:sz w:val="18"/>
                <w:szCs w:val="18"/>
              </w:rPr>
              <w:t xml:space="preserve">Ask the children, </w:t>
            </w:r>
            <w:r w:rsidRPr="0025663C">
              <w:rPr>
                <w:rFonts w:ascii="Twinkl" w:hAnsi="Twinkl"/>
                <w:color w:val="CC0066"/>
                <w:sz w:val="18"/>
                <w:szCs w:val="18"/>
              </w:rPr>
              <w:t>‘</w:t>
            </w:r>
            <w:r w:rsidRPr="0025663C">
              <w:rPr>
                <w:rFonts w:ascii="Twinkl" w:hAnsi="Twinkl"/>
                <w:b/>
                <w:bCs/>
                <w:color w:val="CC0066"/>
                <w:sz w:val="18"/>
                <w:szCs w:val="18"/>
              </w:rPr>
              <w:t>What do you see?’</w:t>
            </w:r>
            <w:r w:rsidR="005938A2">
              <w:rPr>
                <w:rFonts w:ascii="Twinkl" w:hAnsi="Twinkl"/>
                <w:b/>
                <w:bCs/>
                <w:color w:val="CC0066"/>
                <w:sz w:val="18"/>
                <w:szCs w:val="18"/>
              </w:rPr>
              <w:t xml:space="preserve"> </w:t>
            </w:r>
            <w:r w:rsidRPr="00EE5417">
              <w:rPr>
                <w:rFonts w:ascii="Twinkl" w:hAnsi="Twinkl"/>
                <w:sz w:val="18"/>
                <w:szCs w:val="18"/>
              </w:rPr>
              <w:t xml:space="preserve">(Rather than, ‘How Many?’) </w:t>
            </w:r>
          </w:p>
          <w:p w14:paraId="23FBD8C3" w14:textId="27E88819" w:rsidR="00723CF6" w:rsidRDefault="00BD605F" w:rsidP="00BD605F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  <w:r w:rsidRPr="00EE5417">
              <w:rPr>
                <w:rFonts w:ascii="Twinkl" w:hAnsi="Twinkl"/>
                <w:sz w:val="18"/>
                <w:szCs w:val="18"/>
              </w:rPr>
              <w:t>This promotes thinking and is open ended rather than the need to 1-1 count. All children can communicate in some way, what they see and notice.</w:t>
            </w:r>
          </w:p>
        </w:tc>
        <w:tc>
          <w:tcPr>
            <w:tcW w:w="7767" w:type="dxa"/>
          </w:tcPr>
          <w:p w14:paraId="35EC5B8C" w14:textId="7922DA41" w:rsidR="00BD605F" w:rsidRPr="00EE5417" w:rsidRDefault="00BD605F" w:rsidP="00BD605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  <w:r w:rsidRPr="00EE5417">
              <w:rPr>
                <w:rFonts w:ascii="Twinkl" w:hAnsi="Twinkl"/>
                <w:sz w:val="18"/>
                <w:szCs w:val="18"/>
              </w:rPr>
              <w:t xml:space="preserve">Look at arrangements of objects, </w:t>
            </w:r>
            <w:proofErr w:type="spellStart"/>
            <w:proofErr w:type="gramStart"/>
            <w:r w:rsidRPr="00EE5417">
              <w:rPr>
                <w:rFonts w:ascii="Twinkl" w:hAnsi="Twinkl"/>
                <w:sz w:val="18"/>
                <w:szCs w:val="18"/>
              </w:rPr>
              <w:t>eg</w:t>
            </w:r>
            <w:proofErr w:type="spellEnd"/>
            <w:proofErr w:type="gramEnd"/>
            <w:r w:rsidRPr="00EE5417">
              <w:rPr>
                <w:rFonts w:ascii="Twinkl" w:hAnsi="Twinkl"/>
                <w:sz w:val="18"/>
                <w:szCs w:val="18"/>
              </w:rPr>
              <w:t xml:space="preserve"> natural materials and from children’s fascinations and interests, </w:t>
            </w:r>
            <w:proofErr w:type="spellStart"/>
            <w:r w:rsidRPr="00EE5417">
              <w:rPr>
                <w:rFonts w:ascii="Twinkl" w:hAnsi="Twinkl"/>
                <w:sz w:val="18"/>
                <w:szCs w:val="18"/>
              </w:rPr>
              <w:t>eg</w:t>
            </w:r>
            <w:proofErr w:type="spellEnd"/>
            <w:r w:rsidRPr="00EE5417">
              <w:rPr>
                <w:rFonts w:ascii="Twinkl" w:hAnsi="Twinkl"/>
                <w:sz w:val="18"/>
                <w:szCs w:val="18"/>
              </w:rPr>
              <w:t xml:space="preserve"> cars etc. What do they notice? </w:t>
            </w:r>
          </w:p>
          <w:p w14:paraId="4780DCA8" w14:textId="77777777" w:rsidR="00BD605F" w:rsidRPr="00EE5417" w:rsidRDefault="00BD605F" w:rsidP="00BD605F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</w:p>
          <w:p w14:paraId="359DE7DB" w14:textId="77777777" w:rsidR="00BD605F" w:rsidRPr="00EE5417" w:rsidRDefault="00BD605F" w:rsidP="00BD605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  <w:r w:rsidRPr="00EE5417">
              <w:rPr>
                <w:rFonts w:ascii="Twinkl" w:hAnsi="Twinkl"/>
                <w:sz w:val="18"/>
                <w:szCs w:val="18"/>
              </w:rPr>
              <w:t xml:space="preserve">Sort and use the language of size, pattern, shape, </w:t>
            </w:r>
            <w:proofErr w:type="spellStart"/>
            <w:proofErr w:type="gramStart"/>
            <w:r w:rsidRPr="00EE5417">
              <w:rPr>
                <w:rFonts w:ascii="Twinkl" w:hAnsi="Twinkl"/>
                <w:sz w:val="18"/>
                <w:szCs w:val="18"/>
              </w:rPr>
              <w:t>eg</w:t>
            </w:r>
            <w:proofErr w:type="spellEnd"/>
            <w:proofErr w:type="gramEnd"/>
            <w:r w:rsidRPr="00EE5417">
              <w:rPr>
                <w:rFonts w:ascii="Twinkl" w:hAnsi="Twinkl"/>
                <w:sz w:val="18"/>
                <w:szCs w:val="18"/>
              </w:rPr>
              <w:t xml:space="preserve"> long, short, longer than, shorter than, same. Straight, wavy, curved, pointed, square, triangle, rectangle…</w:t>
            </w:r>
          </w:p>
          <w:p w14:paraId="05D499B3" w14:textId="77777777" w:rsidR="00BD605F" w:rsidRPr="00EE5417" w:rsidRDefault="00BD605F" w:rsidP="00BD605F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</w:p>
          <w:p w14:paraId="48191309" w14:textId="77777777" w:rsidR="00BD605F" w:rsidRPr="00EE5417" w:rsidRDefault="00BD605F" w:rsidP="00BD605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  <w:r w:rsidRPr="00EE5417">
              <w:rPr>
                <w:rFonts w:ascii="Twinkl" w:hAnsi="Twinkl"/>
                <w:sz w:val="18"/>
                <w:szCs w:val="18"/>
              </w:rPr>
              <w:t xml:space="preserve">Begin to mark make to show their given groups, </w:t>
            </w:r>
            <w:proofErr w:type="spellStart"/>
            <w:proofErr w:type="gramStart"/>
            <w:r w:rsidRPr="00EE5417">
              <w:rPr>
                <w:rFonts w:ascii="Twinkl" w:hAnsi="Twinkl"/>
                <w:sz w:val="18"/>
                <w:szCs w:val="18"/>
              </w:rPr>
              <w:t>eg</w:t>
            </w:r>
            <w:proofErr w:type="spellEnd"/>
            <w:proofErr w:type="gramEnd"/>
            <w:r w:rsidRPr="00EE5417">
              <w:rPr>
                <w:rFonts w:ascii="Twinkl" w:hAnsi="Twinkl"/>
                <w:sz w:val="18"/>
                <w:szCs w:val="18"/>
              </w:rPr>
              <w:t xml:space="preserve"> tally marks, symbols, attempting number formations. </w:t>
            </w:r>
          </w:p>
          <w:p w14:paraId="4AA0D2B9" w14:textId="04FC2427" w:rsidR="00723CF6" w:rsidRPr="00536BEB" w:rsidRDefault="00723CF6" w:rsidP="00EE6044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</w:p>
        </w:tc>
      </w:tr>
    </w:tbl>
    <w:p w14:paraId="028AA8E7" w14:textId="77777777" w:rsidR="00723CF6" w:rsidRDefault="00723CF6" w:rsidP="00723CF6">
      <w:pPr>
        <w:spacing w:after="0" w:line="240" w:lineRule="auto"/>
        <w:rPr>
          <w:rFonts w:ascii="Twinkl" w:hAnsi="Twinkl"/>
          <w:sz w:val="18"/>
          <w:szCs w:val="18"/>
        </w:rPr>
      </w:pPr>
    </w:p>
    <w:p w14:paraId="1C7E57D3" w14:textId="77777777" w:rsidR="00723CF6" w:rsidRDefault="00723CF6" w:rsidP="00723CF6">
      <w:pPr>
        <w:spacing w:after="0" w:line="240" w:lineRule="auto"/>
        <w:rPr>
          <w:rFonts w:ascii="Twinkl" w:hAnsi="Twinkl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68"/>
        <w:gridCol w:w="5288"/>
      </w:tblGrid>
      <w:tr w:rsidR="00723CF6" w14:paraId="45C66B45" w14:textId="77777777" w:rsidTr="00EE6044">
        <w:tc>
          <w:tcPr>
            <w:tcW w:w="7694" w:type="dxa"/>
          </w:tcPr>
          <w:p w14:paraId="52E30E20" w14:textId="77777777" w:rsidR="00DE6416" w:rsidRPr="00567BF7" w:rsidRDefault="00DE6416" w:rsidP="00DE6416">
            <w:pPr>
              <w:spacing w:after="0" w:line="240" w:lineRule="auto"/>
              <w:rPr>
                <w:rFonts w:ascii="Twinkl" w:hAnsi="Twinkl"/>
                <w:b/>
                <w:color w:val="0070C0"/>
                <w:sz w:val="24"/>
                <w:szCs w:val="24"/>
              </w:rPr>
            </w:pPr>
            <w:r w:rsidRPr="00567BF7">
              <w:rPr>
                <w:rFonts w:ascii="Twinkl" w:hAnsi="Twinkl"/>
                <w:b/>
                <w:color w:val="0070C0"/>
                <w:sz w:val="24"/>
                <w:szCs w:val="24"/>
              </w:rPr>
              <w:t>Counting for Ordinality:</w:t>
            </w:r>
          </w:p>
          <w:p w14:paraId="6BA1CD85" w14:textId="77777777" w:rsidR="00DE6416" w:rsidRDefault="00DE6416" w:rsidP="00DE6416">
            <w:pPr>
              <w:spacing w:after="0" w:line="240" w:lineRule="auto"/>
              <w:rPr>
                <w:rFonts w:ascii="Twinkl" w:hAnsi="Twinkl"/>
                <w:sz w:val="20"/>
                <w:szCs w:val="20"/>
              </w:rPr>
            </w:pPr>
            <w:r w:rsidRPr="00696A0D">
              <w:rPr>
                <w:rFonts w:ascii="Twinkl" w:hAnsi="Twinkl"/>
                <w:sz w:val="20"/>
                <w:szCs w:val="20"/>
              </w:rPr>
              <w:t xml:space="preserve">(This is knowing </w:t>
            </w:r>
            <w:r w:rsidRPr="00DE4684">
              <w:rPr>
                <w:rFonts w:ascii="Twinkl" w:hAnsi="Twinkl"/>
                <w:sz w:val="20"/>
                <w:szCs w:val="20"/>
                <w:u w:val="single"/>
              </w:rPr>
              <w:t>number names in order</w:t>
            </w:r>
            <w:r w:rsidRPr="00696A0D">
              <w:rPr>
                <w:rFonts w:ascii="Twinkl" w:hAnsi="Twinkl"/>
                <w:sz w:val="20"/>
                <w:szCs w:val="20"/>
              </w:rPr>
              <w:t>.)</w:t>
            </w:r>
          </w:p>
          <w:p w14:paraId="153532E8" w14:textId="77777777" w:rsidR="00DE6416" w:rsidRDefault="00DE6416" w:rsidP="00DE6416">
            <w:pPr>
              <w:spacing w:after="0" w:line="240" w:lineRule="auto"/>
              <w:rPr>
                <w:rFonts w:ascii="Twinkl" w:hAnsi="Twinkl"/>
                <w:sz w:val="20"/>
                <w:szCs w:val="20"/>
              </w:rPr>
            </w:pPr>
          </w:p>
          <w:p w14:paraId="1C9CB57A" w14:textId="77777777" w:rsidR="00723CF6" w:rsidRPr="00EE5417" w:rsidRDefault="00723CF6" w:rsidP="00EE6044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  <w:r w:rsidRPr="00EE5417">
              <w:rPr>
                <w:rFonts w:ascii="Twinkl" w:hAnsi="Twinkl"/>
                <w:sz w:val="18"/>
                <w:szCs w:val="18"/>
              </w:rPr>
              <w:t xml:space="preserve">Say and sing number songs and nursery rhymes, </w:t>
            </w:r>
            <w:proofErr w:type="spellStart"/>
            <w:proofErr w:type="gramStart"/>
            <w:r w:rsidRPr="00EE5417">
              <w:rPr>
                <w:rFonts w:ascii="Twinkl" w:hAnsi="Twinkl"/>
                <w:sz w:val="18"/>
                <w:szCs w:val="18"/>
              </w:rPr>
              <w:t>eg</w:t>
            </w:r>
            <w:proofErr w:type="spellEnd"/>
            <w:proofErr w:type="gramEnd"/>
            <w:r w:rsidRPr="00EE5417">
              <w:rPr>
                <w:rFonts w:ascii="Twinkl" w:hAnsi="Twinkl"/>
                <w:sz w:val="18"/>
                <w:szCs w:val="18"/>
              </w:rPr>
              <w:t xml:space="preserve"> ‘5 Current Buns’</w:t>
            </w:r>
          </w:p>
          <w:p w14:paraId="42EAC69D" w14:textId="77777777" w:rsidR="00723CF6" w:rsidRPr="00EE5417" w:rsidRDefault="00723CF6" w:rsidP="00EE6044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</w:p>
          <w:p w14:paraId="43D23ED7" w14:textId="77777777" w:rsidR="00723CF6" w:rsidRPr="00EE5417" w:rsidRDefault="00723CF6" w:rsidP="00EE6044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  <w:r w:rsidRPr="00EE5417">
              <w:rPr>
                <w:rFonts w:ascii="Twinkl" w:hAnsi="Twinkl"/>
                <w:sz w:val="18"/>
                <w:szCs w:val="18"/>
              </w:rPr>
              <w:t>Share and read number stories.</w:t>
            </w:r>
          </w:p>
          <w:p w14:paraId="73C194B8" w14:textId="77777777" w:rsidR="00723CF6" w:rsidRDefault="00723CF6" w:rsidP="00EE6044">
            <w:pPr>
              <w:spacing w:after="0" w:line="240" w:lineRule="auto"/>
              <w:rPr>
                <w:rFonts w:ascii="Twinkl" w:hAnsi="Twinkl"/>
                <w:sz w:val="20"/>
                <w:szCs w:val="20"/>
              </w:rPr>
            </w:pPr>
          </w:p>
          <w:p w14:paraId="64735625" w14:textId="77777777" w:rsidR="00723CF6" w:rsidRDefault="00723CF6" w:rsidP="00EE6044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</w:p>
        </w:tc>
        <w:tc>
          <w:tcPr>
            <w:tcW w:w="7694" w:type="dxa"/>
          </w:tcPr>
          <w:p w14:paraId="37BCBAA9" w14:textId="77777777" w:rsidR="00723CF6" w:rsidRDefault="00723CF6" w:rsidP="00EE6044">
            <w:pPr>
              <w:spacing w:after="0" w:line="240" w:lineRule="auto"/>
              <w:rPr>
                <w:rFonts w:ascii="Twinkl" w:hAnsi="Twinkl"/>
                <w:b/>
                <w:color w:val="7030A0"/>
                <w:sz w:val="24"/>
                <w:szCs w:val="24"/>
              </w:rPr>
            </w:pPr>
            <w:r>
              <w:rPr>
                <w:rFonts w:ascii="Twinkl" w:hAnsi="Twinkl"/>
                <w:b/>
                <w:color w:val="7030A0"/>
                <w:sz w:val="24"/>
                <w:szCs w:val="24"/>
              </w:rPr>
              <w:t>Counting for Cardinality:</w:t>
            </w:r>
          </w:p>
          <w:p w14:paraId="41D552B9" w14:textId="1C6E5589" w:rsidR="00F2776D" w:rsidRPr="00536BEB" w:rsidRDefault="00723CF6" w:rsidP="00EE6044">
            <w:pPr>
              <w:spacing w:after="0" w:line="240" w:lineRule="auto"/>
              <w:rPr>
                <w:rFonts w:ascii="Twinkl" w:hAnsi="Twinkl"/>
                <w:b/>
                <w:color w:val="7030A0"/>
                <w:sz w:val="18"/>
                <w:szCs w:val="18"/>
              </w:rPr>
            </w:pPr>
            <w:r w:rsidRPr="00536BEB">
              <w:rPr>
                <w:rFonts w:ascii="Twinkl" w:hAnsi="Twinkl"/>
                <w:b/>
                <w:color w:val="7030A0"/>
                <w:sz w:val="18"/>
                <w:szCs w:val="18"/>
              </w:rPr>
              <w:t>(</w:t>
            </w:r>
            <w:r w:rsidR="00F2776D">
              <w:rPr>
                <w:rFonts w:ascii="Twinkl" w:hAnsi="Twinkl"/>
                <w:b/>
                <w:color w:val="7030A0"/>
                <w:sz w:val="18"/>
                <w:szCs w:val="18"/>
              </w:rPr>
              <w:t>C</w:t>
            </w:r>
            <w:r w:rsidRPr="00536BEB">
              <w:rPr>
                <w:rFonts w:ascii="Twinkl" w:hAnsi="Twinkl"/>
                <w:b/>
                <w:color w:val="7030A0"/>
                <w:sz w:val="18"/>
                <w:szCs w:val="18"/>
              </w:rPr>
              <w:t>onceptual subitising</w:t>
            </w:r>
            <w:r w:rsidR="00F2776D">
              <w:rPr>
                <w:rFonts w:ascii="Twinkl" w:hAnsi="Twinkl"/>
                <w:b/>
                <w:color w:val="7030A0"/>
                <w:sz w:val="18"/>
                <w:szCs w:val="18"/>
              </w:rPr>
              <w:t xml:space="preserve"> – ability to subitise by combining/adding known groups.)</w:t>
            </w:r>
          </w:p>
          <w:p w14:paraId="762C37AB" w14:textId="77777777" w:rsidR="00723CF6" w:rsidRPr="00EE5417" w:rsidRDefault="00CA3BDD" w:rsidP="00CA3BDD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  <w:r w:rsidRPr="00EE5417">
              <w:rPr>
                <w:rFonts w:ascii="Twinkl" w:hAnsi="Twinkl"/>
                <w:sz w:val="18"/>
                <w:szCs w:val="18"/>
              </w:rPr>
              <w:t xml:space="preserve">Conceptual subitising - begin to combine groups </w:t>
            </w:r>
            <w:r w:rsidR="00723CF6" w:rsidRPr="00EE5417">
              <w:rPr>
                <w:rFonts w:ascii="Twinkl" w:hAnsi="Twinkl"/>
                <w:sz w:val="18"/>
                <w:szCs w:val="18"/>
              </w:rPr>
              <w:t xml:space="preserve">and ‘move it to prove it’, beginning to conceptually subitise, </w:t>
            </w:r>
            <w:proofErr w:type="spellStart"/>
            <w:proofErr w:type="gramStart"/>
            <w:r w:rsidR="00723CF6" w:rsidRPr="00EE5417">
              <w:rPr>
                <w:rFonts w:ascii="Twinkl" w:hAnsi="Twinkl"/>
                <w:sz w:val="18"/>
                <w:szCs w:val="18"/>
              </w:rPr>
              <w:t>eg</w:t>
            </w:r>
            <w:proofErr w:type="spellEnd"/>
            <w:proofErr w:type="gramEnd"/>
            <w:r w:rsidR="00723CF6" w:rsidRPr="00EE5417">
              <w:rPr>
                <w:rFonts w:ascii="Twinkl" w:hAnsi="Twinkl"/>
                <w:sz w:val="18"/>
                <w:szCs w:val="18"/>
              </w:rPr>
              <w:t xml:space="preserve"> recognising </w:t>
            </w:r>
            <w:r w:rsidRPr="00EE5417">
              <w:rPr>
                <w:rFonts w:ascii="Twinkl" w:hAnsi="Twinkl"/>
                <w:sz w:val="18"/>
                <w:szCs w:val="18"/>
              </w:rPr>
              <w:t xml:space="preserve">4 is made from 2 plus 2. </w:t>
            </w:r>
            <w:r w:rsidR="00723CF6" w:rsidRPr="00EE5417">
              <w:rPr>
                <w:rFonts w:ascii="Twinkl" w:hAnsi="Twinkl"/>
                <w:sz w:val="18"/>
                <w:szCs w:val="18"/>
              </w:rPr>
              <w:t xml:space="preserve"> </w:t>
            </w:r>
          </w:p>
          <w:p w14:paraId="28D200BC" w14:textId="77777777" w:rsidR="006928FF" w:rsidRPr="00EE5417" w:rsidRDefault="006928FF" w:rsidP="00CA3BDD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</w:p>
          <w:p w14:paraId="19D6D0F6" w14:textId="77777777" w:rsidR="006928FF" w:rsidRPr="00EE5417" w:rsidRDefault="006928FF" w:rsidP="00CA3BDD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  <w:r w:rsidRPr="00EE5417">
              <w:rPr>
                <w:rFonts w:ascii="Twinkl" w:hAnsi="Twinkl"/>
                <w:sz w:val="18"/>
                <w:szCs w:val="18"/>
              </w:rPr>
              <w:t>Match to the numerals 1-5. (5-10)</w:t>
            </w:r>
          </w:p>
          <w:p w14:paraId="7E05F64A" w14:textId="6625BE6D" w:rsidR="006928FF" w:rsidRPr="00F2776D" w:rsidRDefault="00E00E91" w:rsidP="00CA3BDD">
            <w:pPr>
              <w:spacing w:after="0" w:line="240" w:lineRule="auto"/>
              <w:rPr>
                <w:rFonts w:ascii="Twinkl" w:hAnsi="Twinkl"/>
                <w:sz w:val="24"/>
                <w:szCs w:val="24"/>
              </w:rPr>
            </w:pPr>
            <w:r w:rsidRPr="00EE5417">
              <w:rPr>
                <w:rFonts w:ascii="Twinkl" w:hAnsi="Twinkl"/>
                <w:sz w:val="18"/>
                <w:szCs w:val="18"/>
              </w:rPr>
              <w:t>Attempt to write the numerals.</w:t>
            </w:r>
            <w:r>
              <w:rPr>
                <w:rFonts w:ascii="Twinkl" w:hAnsi="Twinkl"/>
                <w:sz w:val="24"/>
                <w:szCs w:val="24"/>
              </w:rPr>
              <w:t xml:space="preserve"> </w:t>
            </w:r>
          </w:p>
        </w:tc>
      </w:tr>
    </w:tbl>
    <w:p w14:paraId="789F25F5" w14:textId="77777777" w:rsidR="004C4080" w:rsidRDefault="004C4080" w:rsidP="004C4080">
      <w:pPr>
        <w:spacing w:after="0" w:line="240" w:lineRule="auto"/>
        <w:rPr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93"/>
        <w:gridCol w:w="1493"/>
        <w:gridCol w:w="1494"/>
        <w:gridCol w:w="1494"/>
        <w:gridCol w:w="1494"/>
        <w:gridCol w:w="1494"/>
        <w:gridCol w:w="1494"/>
      </w:tblGrid>
      <w:tr w:rsidR="004C4080" w14:paraId="7BDC2A90" w14:textId="77777777" w:rsidTr="00C41B6A">
        <w:tc>
          <w:tcPr>
            <w:tcW w:w="1493" w:type="dxa"/>
          </w:tcPr>
          <w:p w14:paraId="0C801FE5" w14:textId="77777777" w:rsidR="004C4080" w:rsidRPr="003B45C6" w:rsidRDefault="004C4080" w:rsidP="00C41B6A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3B45C6">
              <w:rPr>
                <w:b/>
                <w:sz w:val="20"/>
                <w:szCs w:val="20"/>
              </w:rPr>
              <w:t>Together Time</w:t>
            </w:r>
          </w:p>
        </w:tc>
        <w:tc>
          <w:tcPr>
            <w:tcW w:w="1493" w:type="dxa"/>
          </w:tcPr>
          <w:p w14:paraId="2A543948" w14:textId="77777777" w:rsidR="004C4080" w:rsidRPr="008412FF" w:rsidRDefault="004C4080" w:rsidP="00C41B6A">
            <w:pPr>
              <w:spacing w:after="0" w:line="240" w:lineRule="auto"/>
              <w:jc w:val="center"/>
              <w:rPr>
                <w:b/>
              </w:rPr>
            </w:pPr>
            <w:r w:rsidRPr="008412FF">
              <w:rPr>
                <w:b/>
              </w:rPr>
              <w:t>Week 1</w:t>
            </w:r>
          </w:p>
        </w:tc>
        <w:tc>
          <w:tcPr>
            <w:tcW w:w="1494" w:type="dxa"/>
          </w:tcPr>
          <w:p w14:paraId="7C26559F" w14:textId="77777777" w:rsidR="004C4080" w:rsidRPr="008412FF" w:rsidRDefault="004C4080" w:rsidP="00C41B6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Week 2</w:t>
            </w:r>
          </w:p>
        </w:tc>
        <w:tc>
          <w:tcPr>
            <w:tcW w:w="1494" w:type="dxa"/>
          </w:tcPr>
          <w:p w14:paraId="65AFA620" w14:textId="77777777" w:rsidR="004C4080" w:rsidRPr="008412FF" w:rsidRDefault="004C4080" w:rsidP="00C41B6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Week 3</w:t>
            </w:r>
          </w:p>
        </w:tc>
        <w:tc>
          <w:tcPr>
            <w:tcW w:w="1494" w:type="dxa"/>
          </w:tcPr>
          <w:p w14:paraId="1E851316" w14:textId="77777777" w:rsidR="004C4080" w:rsidRPr="008412FF" w:rsidRDefault="004C4080" w:rsidP="00C41B6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Week 4</w:t>
            </w:r>
          </w:p>
        </w:tc>
        <w:tc>
          <w:tcPr>
            <w:tcW w:w="1494" w:type="dxa"/>
          </w:tcPr>
          <w:p w14:paraId="7239F753" w14:textId="77777777" w:rsidR="004C4080" w:rsidRPr="008412FF" w:rsidRDefault="004C4080" w:rsidP="00C41B6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Week 5</w:t>
            </w:r>
          </w:p>
        </w:tc>
        <w:tc>
          <w:tcPr>
            <w:tcW w:w="1494" w:type="dxa"/>
          </w:tcPr>
          <w:p w14:paraId="34D21E2B" w14:textId="77777777" w:rsidR="004C4080" w:rsidRPr="008412FF" w:rsidRDefault="004C4080" w:rsidP="00C41B6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Week 6</w:t>
            </w:r>
          </w:p>
        </w:tc>
      </w:tr>
      <w:tr w:rsidR="004C4080" w14:paraId="4B05BB2B" w14:textId="77777777" w:rsidTr="00C41B6A">
        <w:tc>
          <w:tcPr>
            <w:tcW w:w="1493" w:type="dxa"/>
          </w:tcPr>
          <w:p w14:paraId="4859D970" w14:textId="0F2C2B72" w:rsidR="004C4080" w:rsidRPr="00116B54" w:rsidRDefault="00416249" w:rsidP="00C41B6A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116B54">
              <w:rPr>
                <w:b/>
                <w:sz w:val="18"/>
                <w:szCs w:val="18"/>
              </w:rPr>
              <w:t>Learning Objective for session 1 and 2.</w:t>
            </w:r>
          </w:p>
        </w:tc>
        <w:tc>
          <w:tcPr>
            <w:tcW w:w="1493" w:type="dxa"/>
          </w:tcPr>
          <w:p w14:paraId="4B7E97DE" w14:textId="5B1E9892" w:rsidR="004C4080" w:rsidRDefault="00AC106C" w:rsidP="00280C55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Equal and unequal parts</w:t>
            </w:r>
            <w:r w:rsidR="00A67507">
              <w:rPr>
                <w:bCs/>
                <w:sz w:val="18"/>
                <w:szCs w:val="18"/>
              </w:rPr>
              <w:t>:</w:t>
            </w:r>
          </w:p>
          <w:p w14:paraId="5294FC42" w14:textId="77777777" w:rsidR="004C4080" w:rsidRPr="000B1049" w:rsidRDefault="004C4080" w:rsidP="00C41B6A">
            <w:pPr>
              <w:spacing w:after="0" w:line="240" w:lineRule="auto"/>
              <w:rPr>
                <w:bCs/>
                <w:sz w:val="18"/>
                <w:szCs w:val="18"/>
              </w:rPr>
            </w:pPr>
          </w:p>
        </w:tc>
        <w:tc>
          <w:tcPr>
            <w:tcW w:w="1494" w:type="dxa"/>
          </w:tcPr>
          <w:p w14:paraId="6D942316" w14:textId="3FD002FD" w:rsidR="00A67507" w:rsidRDefault="00A67507" w:rsidP="00A67507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Equal and unequal parts:</w:t>
            </w:r>
          </w:p>
          <w:p w14:paraId="389E5D4C" w14:textId="7DBD9899" w:rsidR="004C4080" w:rsidRPr="000B1049" w:rsidRDefault="004C4080" w:rsidP="00C41B6A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94" w:type="dxa"/>
          </w:tcPr>
          <w:p w14:paraId="2E6E06F9" w14:textId="75B02FD2" w:rsidR="004C4080" w:rsidRPr="000B1049" w:rsidRDefault="00D465BF" w:rsidP="00C41B6A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Part, part whole</w:t>
            </w:r>
            <w:r w:rsidR="004C4080" w:rsidRPr="004E7F6A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94" w:type="dxa"/>
          </w:tcPr>
          <w:p w14:paraId="4E0E5A8B" w14:textId="265A2769" w:rsidR="004C4080" w:rsidRPr="000B1049" w:rsidRDefault="00E30112" w:rsidP="00C41B6A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Part, part whole</w:t>
            </w:r>
            <w:r w:rsidR="00F65386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94" w:type="dxa"/>
          </w:tcPr>
          <w:p w14:paraId="17B46967" w14:textId="7CACE350" w:rsidR="00F65386" w:rsidRPr="000F766C" w:rsidRDefault="004C4080" w:rsidP="00116B54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0F766C">
              <w:rPr>
                <w:bCs/>
                <w:sz w:val="16"/>
                <w:szCs w:val="16"/>
              </w:rPr>
              <w:t>Counting f</w:t>
            </w:r>
            <w:r w:rsidR="000F766C" w:rsidRPr="000F766C">
              <w:rPr>
                <w:bCs/>
                <w:sz w:val="16"/>
                <w:szCs w:val="16"/>
              </w:rPr>
              <w:t>or</w:t>
            </w:r>
            <w:r w:rsidRPr="000F766C">
              <w:rPr>
                <w:bCs/>
                <w:sz w:val="16"/>
                <w:szCs w:val="16"/>
              </w:rPr>
              <w:t xml:space="preserve"> </w:t>
            </w:r>
            <w:r w:rsidR="00D31A1E" w:rsidRPr="000F766C">
              <w:rPr>
                <w:bCs/>
                <w:sz w:val="16"/>
                <w:szCs w:val="16"/>
              </w:rPr>
              <w:t>cardinality</w:t>
            </w:r>
            <w:r w:rsidR="000F766C" w:rsidRPr="000F766C">
              <w:rPr>
                <w:bCs/>
                <w:sz w:val="16"/>
                <w:szCs w:val="16"/>
              </w:rPr>
              <w:t xml:space="preserve"> &amp; </w:t>
            </w:r>
            <w:r w:rsidR="00F65386" w:rsidRPr="000F766C">
              <w:rPr>
                <w:bCs/>
                <w:sz w:val="16"/>
                <w:szCs w:val="16"/>
              </w:rPr>
              <w:t>Number formation</w:t>
            </w:r>
            <w:r w:rsidR="00116B54" w:rsidRPr="000F766C">
              <w:rPr>
                <w:bCs/>
                <w:sz w:val="16"/>
                <w:szCs w:val="16"/>
              </w:rPr>
              <w:t>:</w:t>
            </w:r>
          </w:p>
        </w:tc>
        <w:tc>
          <w:tcPr>
            <w:tcW w:w="1494" w:type="dxa"/>
          </w:tcPr>
          <w:p w14:paraId="7F3C6543" w14:textId="16E753B8" w:rsidR="004C4080" w:rsidRPr="000B1049" w:rsidRDefault="00F65386" w:rsidP="00C41B6A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Number formation:</w:t>
            </w:r>
          </w:p>
        </w:tc>
      </w:tr>
      <w:tr w:rsidR="004C4080" w14:paraId="393B66D1" w14:textId="77777777" w:rsidTr="00C41B6A">
        <w:tc>
          <w:tcPr>
            <w:tcW w:w="1493" w:type="dxa"/>
          </w:tcPr>
          <w:p w14:paraId="35EA35F7" w14:textId="439390F0" w:rsidR="004C4080" w:rsidRPr="008412FF" w:rsidRDefault="004C4080" w:rsidP="00C41B6A">
            <w:pPr>
              <w:spacing w:after="0" w:line="240" w:lineRule="auto"/>
              <w:rPr>
                <w:b/>
              </w:rPr>
            </w:pPr>
          </w:p>
        </w:tc>
        <w:tc>
          <w:tcPr>
            <w:tcW w:w="1493" w:type="dxa"/>
          </w:tcPr>
          <w:p w14:paraId="52931759" w14:textId="77777777" w:rsidR="00055320" w:rsidRDefault="004C4080" w:rsidP="00C41B6A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Perceptually subitise – 1, 2 and 3. </w:t>
            </w:r>
          </w:p>
          <w:p w14:paraId="75251A4C" w14:textId="639BFC45" w:rsidR="004C4080" w:rsidRPr="003B45C6" w:rsidRDefault="004C4080" w:rsidP="00C41B6A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Use language same, </w:t>
            </w:r>
            <w:r w:rsidR="00055320">
              <w:rPr>
                <w:bCs/>
                <w:sz w:val="18"/>
                <w:szCs w:val="18"/>
              </w:rPr>
              <w:t xml:space="preserve">equal, </w:t>
            </w:r>
            <w:r>
              <w:rPr>
                <w:bCs/>
                <w:sz w:val="18"/>
                <w:szCs w:val="18"/>
              </w:rPr>
              <w:t xml:space="preserve">more, fewer. </w:t>
            </w:r>
          </w:p>
        </w:tc>
        <w:tc>
          <w:tcPr>
            <w:tcW w:w="1494" w:type="dxa"/>
          </w:tcPr>
          <w:p w14:paraId="60A81FF4" w14:textId="77777777" w:rsidR="004C4080" w:rsidRDefault="00A67507" w:rsidP="00C41B6A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Tedd</w:t>
            </w:r>
            <w:r w:rsidR="007A177A">
              <w:rPr>
                <w:bCs/>
                <w:sz w:val="18"/>
                <w:szCs w:val="18"/>
              </w:rPr>
              <w:t>ies</w:t>
            </w:r>
            <w:r>
              <w:rPr>
                <w:bCs/>
                <w:sz w:val="18"/>
                <w:szCs w:val="18"/>
              </w:rPr>
              <w:t xml:space="preserve"> have </w:t>
            </w:r>
            <w:r w:rsidR="00E65373">
              <w:rPr>
                <w:bCs/>
                <w:sz w:val="18"/>
                <w:szCs w:val="18"/>
              </w:rPr>
              <w:t>toys. Who has the most? Who has the least?</w:t>
            </w:r>
          </w:p>
          <w:p w14:paraId="76821EDB" w14:textId="77777777" w:rsidR="007A177A" w:rsidRDefault="008B4A0B" w:rsidP="00C41B6A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‘</w:t>
            </w:r>
            <w:r w:rsidR="007A177A">
              <w:rPr>
                <w:bCs/>
                <w:sz w:val="18"/>
                <w:szCs w:val="18"/>
              </w:rPr>
              <w:t>M</w:t>
            </w:r>
            <w:r>
              <w:rPr>
                <w:bCs/>
                <w:sz w:val="18"/>
                <w:szCs w:val="18"/>
              </w:rPr>
              <w:t>o</w:t>
            </w:r>
            <w:r w:rsidR="007A177A">
              <w:rPr>
                <w:bCs/>
                <w:sz w:val="18"/>
                <w:szCs w:val="18"/>
              </w:rPr>
              <w:t>ve it to prove it</w:t>
            </w:r>
            <w:r>
              <w:rPr>
                <w:bCs/>
                <w:sz w:val="18"/>
                <w:szCs w:val="18"/>
              </w:rPr>
              <w:t>’ on a five frame and compare.</w:t>
            </w:r>
          </w:p>
          <w:p w14:paraId="2B6EC016" w14:textId="0F2EF90B" w:rsidR="008B4A0B" w:rsidRPr="003B45C6" w:rsidRDefault="008B4A0B" w:rsidP="00C41B6A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Repeat the same, equal amount. </w:t>
            </w:r>
          </w:p>
        </w:tc>
        <w:tc>
          <w:tcPr>
            <w:tcW w:w="1494" w:type="dxa"/>
          </w:tcPr>
          <w:p w14:paraId="38B01C4E" w14:textId="487D35C2" w:rsidR="004C4080" w:rsidRDefault="004F51AE" w:rsidP="00C41B6A">
            <w:pPr>
              <w:spacing w:after="0" w:line="240" w:lineRule="auto"/>
              <w:rPr>
                <w:rFonts w:ascii="Twinkl" w:hAnsi="Twinkl"/>
                <w:sz w:val="18"/>
                <w:szCs w:val="18"/>
              </w:rPr>
            </w:pPr>
            <w:r>
              <w:rPr>
                <w:rFonts w:ascii="Twinkl" w:hAnsi="Twinkl"/>
                <w:sz w:val="18"/>
                <w:szCs w:val="18"/>
              </w:rPr>
              <w:t xml:space="preserve">Teddy has </w:t>
            </w:r>
            <w:r w:rsidR="009B1E3F">
              <w:rPr>
                <w:rFonts w:ascii="Twinkl" w:hAnsi="Twinkl"/>
                <w:sz w:val="18"/>
                <w:szCs w:val="18"/>
              </w:rPr>
              <w:t xml:space="preserve">2 biscuits </w:t>
            </w:r>
            <w:r w:rsidR="00D933B3">
              <w:rPr>
                <w:rFonts w:ascii="Twinkl" w:hAnsi="Twinkl"/>
                <w:sz w:val="18"/>
                <w:szCs w:val="18"/>
              </w:rPr>
              <w:t xml:space="preserve">on 1 plate </w:t>
            </w:r>
            <w:r w:rsidR="009B1E3F">
              <w:rPr>
                <w:rFonts w:ascii="Twinkl" w:hAnsi="Twinkl"/>
                <w:sz w:val="18"/>
                <w:szCs w:val="18"/>
              </w:rPr>
              <w:t xml:space="preserve">and 2 </w:t>
            </w:r>
            <w:r w:rsidR="00D933B3">
              <w:rPr>
                <w:rFonts w:ascii="Twinkl" w:hAnsi="Twinkl"/>
                <w:sz w:val="18"/>
                <w:szCs w:val="18"/>
              </w:rPr>
              <w:t>on another</w:t>
            </w:r>
            <w:r w:rsidR="009B1E3F">
              <w:rPr>
                <w:rFonts w:ascii="Twinkl" w:hAnsi="Twinkl"/>
                <w:sz w:val="18"/>
                <w:szCs w:val="18"/>
              </w:rPr>
              <w:t>, how many does he have altogether?</w:t>
            </w:r>
          </w:p>
          <w:p w14:paraId="1DA6515A" w14:textId="77777777" w:rsidR="009B1E3F" w:rsidRDefault="009B1E3F" w:rsidP="00C41B6A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Combine on a five frame, using the language 2 plus 2 equals 4. Teddy has 4 b</w:t>
            </w:r>
            <w:r w:rsidR="00D933B3">
              <w:rPr>
                <w:bCs/>
                <w:sz w:val="18"/>
                <w:szCs w:val="18"/>
              </w:rPr>
              <w:t xml:space="preserve">iscuits. </w:t>
            </w:r>
          </w:p>
          <w:p w14:paraId="1166BC19" w14:textId="77777777" w:rsidR="000F766C" w:rsidRDefault="005B74C7" w:rsidP="00C41B6A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Next day, repeat with 3 and 1.</w:t>
            </w:r>
          </w:p>
          <w:p w14:paraId="3FE7E9A2" w14:textId="6EA0298B" w:rsidR="005B74C7" w:rsidRDefault="005B74C7" w:rsidP="00C41B6A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Shared language 4 can be made</w:t>
            </w:r>
            <w:r w:rsidR="0078650B">
              <w:rPr>
                <w:bCs/>
                <w:sz w:val="18"/>
                <w:szCs w:val="18"/>
              </w:rPr>
              <w:t xml:space="preserve"> by 3 and 1  </w:t>
            </w:r>
          </w:p>
          <w:p w14:paraId="3B76C0CB" w14:textId="77777777" w:rsidR="0078650B" w:rsidRDefault="004D1E3C" w:rsidP="00C41B6A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or</w:t>
            </w:r>
            <w:r w:rsidR="0078650B">
              <w:rPr>
                <w:bCs/>
                <w:sz w:val="18"/>
                <w:szCs w:val="18"/>
              </w:rPr>
              <w:t xml:space="preserve"> 2 and 2.</w:t>
            </w:r>
          </w:p>
          <w:p w14:paraId="6E23E8C3" w14:textId="0771CBF2" w:rsidR="00CD0D22" w:rsidRPr="003B45C6" w:rsidRDefault="00CD0D22" w:rsidP="00C41B6A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EXT: find 1 more using the five </w:t>
            </w:r>
            <w:proofErr w:type="gramStart"/>
            <w:r>
              <w:rPr>
                <w:bCs/>
                <w:sz w:val="18"/>
                <w:szCs w:val="18"/>
              </w:rPr>
              <w:t>frame</w:t>
            </w:r>
            <w:proofErr w:type="gramEnd"/>
            <w:r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1494" w:type="dxa"/>
          </w:tcPr>
          <w:p w14:paraId="481F022E" w14:textId="77777777" w:rsidR="00163F7A" w:rsidRDefault="00E30112" w:rsidP="004D1E3C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Teddy has </w:t>
            </w:r>
            <w:r w:rsidR="001417B2">
              <w:rPr>
                <w:bCs/>
                <w:sz w:val="18"/>
                <w:szCs w:val="18"/>
              </w:rPr>
              <w:t>4 … and 1.</w:t>
            </w:r>
            <w:r w:rsidR="00163F7A">
              <w:rPr>
                <w:bCs/>
                <w:sz w:val="18"/>
                <w:szCs w:val="18"/>
              </w:rPr>
              <w:t xml:space="preserve"> How many does he have altogether?</w:t>
            </w:r>
          </w:p>
          <w:p w14:paraId="71D0E719" w14:textId="77777777" w:rsidR="00163F7A" w:rsidRDefault="00163F7A" w:rsidP="004D1E3C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Combine on a five frame and notice 4 plus 1 </w:t>
            </w:r>
            <w:proofErr w:type="gramStart"/>
            <w:r>
              <w:rPr>
                <w:bCs/>
                <w:sz w:val="18"/>
                <w:szCs w:val="18"/>
              </w:rPr>
              <w:t>equals</w:t>
            </w:r>
            <w:proofErr w:type="gramEnd"/>
            <w:r>
              <w:rPr>
                <w:bCs/>
                <w:sz w:val="18"/>
                <w:szCs w:val="18"/>
              </w:rPr>
              <w:t xml:space="preserve"> 5. Teddy has 5…</w:t>
            </w:r>
          </w:p>
          <w:p w14:paraId="247127DE" w14:textId="77777777" w:rsidR="00163F7A" w:rsidRDefault="00D31A1E" w:rsidP="004D1E3C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Next day repeat with 3 and 2.</w:t>
            </w:r>
          </w:p>
          <w:p w14:paraId="109B6D3E" w14:textId="77777777" w:rsidR="00D31A1E" w:rsidRDefault="00D31A1E" w:rsidP="004D1E3C">
            <w:pPr>
              <w:spacing w:after="0" w:line="240" w:lineRule="auto"/>
              <w:rPr>
                <w:bCs/>
                <w:sz w:val="18"/>
                <w:szCs w:val="18"/>
              </w:rPr>
            </w:pPr>
          </w:p>
          <w:p w14:paraId="48EA2BB1" w14:textId="77777777" w:rsidR="00D31A1E" w:rsidRDefault="00D31A1E" w:rsidP="004D1E3C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Shared language 5 can be made by 4 and 1</w:t>
            </w:r>
          </w:p>
          <w:p w14:paraId="11E22DF4" w14:textId="77777777" w:rsidR="00D31A1E" w:rsidRDefault="00D31A1E" w:rsidP="004D1E3C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Or 3 and 2.</w:t>
            </w:r>
          </w:p>
          <w:p w14:paraId="6511173E" w14:textId="77777777" w:rsidR="00CD0D22" w:rsidRDefault="00CD0D22" w:rsidP="004D1E3C">
            <w:pPr>
              <w:spacing w:after="0" w:line="240" w:lineRule="auto"/>
              <w:rPr>
                <w:bCs/>
                <w:sz w:val="18"/>
                <w:szCs w:val="18"/>
              </w:rPr>
            </w:pPr>
          </w:p>
          <w:p w14:paraId="5D3460D6" w14:textId="77777777" w:rsidR="00CD0D22" w:rsidRDefault="00CD0D22" w:rsidP="004D1E3C">
            <w:pPr>
              <w:spacing w:after="0" w:line="240" w:lineRule="auto"/>
              <w:rPr>
                <w:bCs/>
                <w:sz w:val="18"/>
                <w:szCs w:val="18"/>
              </w:rPr>
            </w:pPr>
          </w:p>
          <w:p w14:paraId="1E289304" w14:textId="3A69516D" w:rsidR="00CD0D22" w:rsidRPr="003B45C6" w:rsidRDefault="00CD0D22" w:rsidP="004D1E3C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EXT: find 1 less using the five </w:t>
            </w:r>
            <w:proofErr w:type="gramStart"/>
            <w:r>
              <w:rPr>
                <w:bCs/>
                <w:sz w:val="18"/>
                <w:szCs w:val="18"/>
              </w:rPr>
              <w:t>frame</w:t>
            </w:r>
            <w:proofErr w:type="gramEnd"/>
            <w:r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1494" w:type="dxa"/>
          </w:tcPr>
          <w:p w14:paraId="04373F5E" w14:textId="0B06FE65" w:rsidR="004C4080" w:rsidRPr="003B45C6" w:rsidRDefault="00F65386" w:rsidP="00F65386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Make an amount on a five frame, match to number card and model writing the numbers. </w:t>
            </w:r>
            <w:r w:rsidR="004C4080">
              <w:rPr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494" w:type="dxa"/>
          </w:tcPr>
          <w:p w14:paraId="57FA527D" w14:textId="424C365B" w:rsidR="004C4080" w:rsidRPr="003B45C6" w:rsidRDefault="00932B65" w:rsidP="00C41B6A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Make an amount on a five frame, match to number card and model writing the numbers.  </w:t>
            </w:r>
          </w:p>
        </w:tc>
      </w:tr>
      <w:tr w:rsidR="00F055B4" w14:paraId="588D58F9" w14:textId="77777777" w:rsidTr="00123FDC">
        <w:tc>
          <w:tcPr>
            <w:tcW w:w="1493" w:type="dxa"/>
            <w:shd w:val="clear" w:color="auto" w:fill="D9D9D9" w:themeFill="background1" w:themeFillShade="D9"/>
          </w:tcPr>
          <w:p w14:paraId="796CF228" w14:textId="2EA9222C" w:rsidR="00F055B4" w:rsidRPr="008412FF" w:rsidRDefault="00F055B4" w:rsidP="00C41B6A">
            <w:pPr>
              <w:spacing w:after="0" w:line="240" w:lineRule="auto"/>
              <w:rPr>
                <w:b/>
              </w:rPr>
            </w:pPr>
            <w:r w:rsidRPr="002B19F6">
              <w:rPr>
                <w:rFonts w:ascii="Twinkl" w:hAnsi="Twinkl"/>
                <w:b/>
                <w:sz w:val="24"/>
                <w:szCs w:val="24"/>
              </w:rPr>
              <w:t>Rising 3s</w:t>
            </w:r>
          </w:p>
        </w:tc>
        <w:tc>
          <w:tcPr>
            <w:tcW w:w="8963" w:type="dxa"/>
            <w:gridSpan w:val="6"/>
            <w:shd w:val="clear" w:color="auto" w:fill="D9D9D9" w:themeFill="background1" w:themeFillShade="D9"/>
          </w:tcPr>
          <w:p w14:paraId="617C0093" w14:textId="77777777" w:rsidR="00F055B4" w:rsidRDefault="00E602C8" w:rsidP="00E602C8">
            <w:pPr>
              <w:spacing w:after="0" w:line="240" w:lineRule="auto"/>
              <w:rPr>
                <w:sz w:val="20"/>
                <w:szCs w:val="20"/>
              </w:rPr>
            </w:pPr>
            <w:r w:rsidRPr="00E602C8">
              <w:rPr>
                <w:sz w:val="20"/>
                <w:szCs w:val="20"/>
              </w:rPr>
              <w:t>Find groups of 1, 2 and 3 and perceptually subitise. They may explore five frames.</w:t>
            </w:r>
          </w:p>
          <w:p w14:paraId="040540A3" w14:textId="4C2278AA" w:rsidR="00E602C8" w:rsidRPr="00E602C8" w:rsidRDefault="00E602C8" w:rsidP="00E602C8">
            <w:pPr>
              <w:spacing w:after="0" w:line="240" w:lineRule="auto"/>
              <w:rPr>
                <w:bCs/>
                <w:sz w:val="20"/>
                <w:szCs w:val="20"/>
              </w:rPr>
            </w:pPr>
          </w:p>
        </w:tc>
      </w:tr>
    </w:tbl>
    <w:p w14:paraId="06C77508" w14:textId="77777777" w:rsidR="00D925F3" w:rsidRDefault="00D925F3" w:rsidP="000F766C">
      <w:pPr>
        <w:spacing w:after="0" w:line="240" w:lineRule="auto"/>
        <w:rPr>
          <w:b/>
          <w:sz w:val="28"/>
          <w:szCs w:val="28"/>
        </w:rPr>
      </w:pPr>
    </w:p>
    <w:p w14:paraId="5BEC476E" w14:textId="77777777" w:rsidR="00D925F3" w:rsidRDefault="00D925F3" w:rsidP="006C5668">
      <w:pPr>
        <w:spacing w:after="0" w:line="240" w:lineRule="auto"/>
        <w:jc w:val="center"/>
        <w:rPr>
          <w:b/>
          <w:sz w:val="28"/>
          <w:szCs w:val="28"/>
        </w:rPr>
      </w:pPr>
    </w:p>
    <w:p w14:paraId="688505EE" w14:textId="6F6005F8" w:rsidR="00D925F3" w:rsidRDefault="00F63223" w:rsidP="006C5668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noProof/>
          <w:sz w:val="24"/>
          <w:szCs w:val="24"/>
        </w:rPr>
        <w:drawing>
          <wp:anchor distT="0" distB="0" distL="114300" distR="114300" simplePos="0" relativeHeight="251683840" behindDoc="0" locked="0" layoutInCell="1" allowOverlap="1" wp14:anchorId="1A6BF2F8" wp14:editId="017FB9DD">
            <wp:simplePos x="0" y="0"/>
            <wp:positionH relativeFrom="column">
              <wp:posOffset>2057400</wp:posOffset>
            </wp:positionH>
            <wp:positionV relativeFrom="paragraph">
              <wp:posOffset>10795</wp:posOffset>
            </wp:positionV>
            <wp:extent cx="1089660" cy="857347"/>
            <wp:effectExtent l="0" t="0" r="0" b="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9660" cy="8573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sz w:val="24"/>
          <w:szCs w:val="24"/>
        </w:rPr>
        <w:drawing>
          <wp:anchor distT="0" distB="0" distL="114300" distR="114300" simplePos="0" relativeHeight="251681792" behindDoc="0" locked="0" layoutInCell="1" allowOverlap="1" wp14:anchorId="5B6B7D38" wp14:editId="5D5D58D0">
            <wp:simplePos x="0" y="0"/>
            <wp:positionH relativeFrom="column">
              <wp:posOffset>3268980</wp:posOffset>
            </wp:positionH>
            <wp:positionV relativeFrom="paragraph">
              <wp:posOffset>3175</wp:posOffset>
            </wp:positionV>
            <wp:extent cx="1286692" cy="777240"/>
            <wp:effectExtent l="0" t="0" r="8890" b="381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6692" cy="777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D3FFD2" w14:textId="372DB405" w:rsidR="00D925F3" w:rsidRDefault="00D925F3" w:rsidP="00D925F3">
      <w:pPr>
        <w:spacing w:after="0" w:line="240" w:lineRule="auto"/>
        <w:jc w:val="center"/>
        <w:rPr>
          <w:b/>
          <w:sz w:val="24"/>
          <w:szCs w:val="24"/>
        </w:rPr>
      </w:pPr>
    </w:p>
    <w:p w14:paraId="2D09DB94" w14:textId="77777777" w:rsidR="00D925F3" w:rsidRDefault="00D925F3" w:rsidP="00D925F3">
      <w:pPr>
        <w:spacing w:after="0" w:line="240" w:lineRule="auto"/>
        <w:jc w:val="center"/>
        <w:rPr>
          <w:b/>
          <w:sz w:val="24"/>
          <w:szCs w:val="24"/>
        </w:rPr>
      </w:pPr>
    </w:p>
    <w:p w14:paraId="34ADC061" w14:textId="77777777" w:rsidR="00D925F3" w:rsidRDefault="00D925F3" w:rsidP="006C5668">
      <w:pPr>
        <w:spacing w:after="0" w:line="240" w:lineRule="auto"/>
        <w:jc w:val="center"/>
        <w:rPr>
          <w:b/>
          <w:sz w:val="28"/>
          <w:szCs w:val="28"/>
        </w:rPr>
      </w:pPr>
    </w:p>
    <w:p w14:paraId="7F57A7B7" w14:textId="77777777" w:rsidR="00F63223" w:rsidRDefault="00F63223" w:rsidP="006C5668">
      <w:pPr>
        <w:spacing w:after="0" w:line="240" w:lineRule="auto"/>
        <w:jc w:val="center"/>
        <w:rPr>
          <w:b/>
          <w:sz w:val="28"/>
          <w:szCs w:val="28"/>
        </w:rPr>
      </w:pPr>
    </w:p>
    <w:p w14:paraId="0F80A8C0" w14:textId="51D1F959" w:rsidR="00E4560B" w:rsidRDefault="00E4560B" w:rsidP="006C5668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Impact:</w:t>
      </w:r>
    </w:p>
    <w:p w14:paraId="5C77D3CC" w14:textId="77777777" w:rsidR="00D925F3" w:rsidRDefault="00D925F3" w:rsidP="006C5668">
      <w:pPr>
        <w:spacing w:after="0" w:line="240" w:lineRule="auto"/>
        <w:jc w:val="center"/>
        <w:rPr>
          <w:b/>
          <w:sz w:val="28"/>
          <w:szCs w:val="28"/>
        </w:rPr>
      </w:pPr>
    </w:p>
    <w:p w14:paraId="192CB804" w14:textId="30492657" w:rsidR="002C42EE" w:rsidRDefault="00E23B58" w:rsidP="00E23B58">
      <w:pPr>
        <w:spacing w:after="0" w:line="240" w:lineRule="auto"/>
        <w:jc w:val="both"/>
        <w:rPr>
          <w:sz w:val="24"/>
          <w:szCs w:val="24"/>
        </w:rPr>
      </w:pPr>
      <w:r w:rsidRPr="00D925F3">
        <w:rPr>
          <w:sz w:val="24"/>
          <w:szCs w:val="24"/>
        </w:rPr>
        <w:t xml:space="preserve">The sequential teaching of number sense ensures our children leave our Nursery School with the knowledge and skills required to </w:t>
      </w:r>
      <w:r w:rsidR="0054374B">
        <w:rPr>
          <w:sz w:val="24"/>
          <w:szCs w:val="24"/>
        </w:rPr>
        <w:t xml:space="preserve">develop later number fluency and </w:t>
      </w:r>
      <w:r w:rsidRPr="00D925F3">
        <w:rPr>
          <w:sz w:val="24"/>
          <w:szCs w:val="24"/>
        </w:rPr>
        <w:t>be ‘</w:t>
      </w:r>
      <w:r w:rsidR="00D65DBF">
        <w:rPr>
          <w:sz w:val="24"/>
          <w:szCs w:val="24"/>
        </w:rPr>
        <w:t>Reception</w:t>
      </w:r>
      <w:r w:rsidRPr="00D925F3">
        <w:rPr>
          <w:sz w:val="24"/>
          <w:szCs w:val="24"/>
        </w:rPr>
        <w:t xml:space="preserve"> ready</w:t>
      </w:r>
      <w:r w:rsidR="0024030D" w:rsidRPr="00D925F3">
        <w:rPr>
          <w:sz w:val="24"/>
          <w:szCs w:val="24"/>
        </w:rPr>
        <w:t xml:space="preserve">’. </w:t>
      </w:r>
    </w:p>
    <w:p w14:paraId="7BD3A701" w14:textId="77777777" w:rsidR="002C42EE" w:rsidRDefault="002C42EE" w:rsidP="00E23B58">
      <w:pPr>
        <w:spacing w:after="0" w:line="240" w:lineRule="auto"/>
        <w:jc w:val="both"/>
        <w:rPr>
          <w:sz w:val="24"/>
          <w:szCs w:val="24"/>
        </w:rPr>
      </w:pPr>
    </w:p>
    <w:p w14:paraId="4A0150E2" w14:textId="639C3CC1" w:rsidR="00E23B58" w:rsidRDefault="00873ABE" w:rsidP="00E23B58">
      <w:pPr>
        <w:spacing w:after="0" w:line="240" w:lineRule="auto"/>
        <w:jc w:val="both"/>
        <w:rPr>
          <w:sz w:val="24"/>
          <w:szCs w:val="24"/>
        </w:rPr>
      </w:pPr>
      <w:r w:rsidRPr="00D925F3">
        <w:rPr>
          <w:sz w:val="24"/>
          <w:szCs w:val="24"/>
        </w:rPr>
        <w:t>Throughout the children’s learning journey, c</w:t>
      </w:r>
      <w:r w:rsidR="0024030D" w:rsidRPr="00D925F3">
        <w:rPr>
          <w:sz w:val="24"/>
          <w:szCs w:val="24"/>
        </w:rPr>
        <w:t xml:space="preserve">areful consideration </w:t>
      </w:r>
      <w:r w:rsidR="00793C18" w:rsidRPr="00D925F3">
        <w:rPr>
          <w:sz w:val="24"/>
          <w:szCs w:val="24"/>
        </w:rPr>
        <w:t xml:space="preserve">of </w:t>
      </w:r>
      <w:r w:rsidR="00793C18" w:rsidRPr="00D925F3">
        <w:rPr>
          <w:b/>
          <w:bCs/>
          <w:sz w:val="24"/>
          <w:szCs w:val="24"/>
        </w:rPr>
        <w:t xml:space="preserve">mathematical </w:t>
      </w:r>
      <w:r w:rsidR="00B64522" w:rsidRPr="00D925F3">
        <w:rPr>
          <w:b/>
          <w:bCs/>
          <w:sz w:val="24"/>
          <w:szCs w:val="24"/>
        </w:rPr>
        <w:t>knowledge</w:t>
      </w:r>
      <w:r w:rsidRPr="00D925F3">
        <w:rPr>
          <w:sz w:val="24"/>
          <w:szCs w:val="24"/>
        </w:rPr>
        <w:t xml:space="preserve"> is planned</w:t>
      </w:r>
      <w:r w:rsidR="00B64522" w:rsidRPr="00D925F3">
        <w:rPr>
          <w:sz w:val="24"/>
          <w:szCs w:val="24"/>
        </w:rPr>
        <w:t>:</w:t>
      </w:r>
    </w:p>
    <w:p w14:paraId="760984CD" w14:textId="77777777" w:rsidR="002C42EE" w:rsidRPr="00D925F3" w:rsidRDefault="002C42EE" w:rsidP="00E23B58">
      <w:pPr>
        <w:spacing w:after="0" w:line="240" w:lineRule="auto"/>
        <w:jc w:val="both"/>
        <w:rPr>
          <w:sz w:val="24"/>
          <w:szCs w:val="24"/>
        </w:rPr>
      </w:pPr>
    </w:p>
    <w:p w14:paraId="0287A362" w14:textId="77777777" w:rsidR="00953E83" w:rsidRPr="002C42EE" w:rsidRDefault="00953E83" w:rsidP="002C42EE">
      <w:pPr>
        <w:pStyle w:val="ListParagraph"/>
        <w:numPr>
          <w:ilvl w:val="0"/>
          <w:numId w:val="11"/>
        </w:numPr>
        <w:spacing w:after="0" w:line="240" w:lineRule="auto"/>
        <w:rPr>
          <w:rFonts w:ascii="Twinkl" w:hAnsi="Twinkl"/>
          <w:b/>
          <w:bCs/>
          <w:sz w:val="24"/>
          <w:szCs w:val="24"/>
        </w:rPr>
      </w:pPr>
      <w:r w:rsidRPr="002C42EE">
        <w:rPr>
          <w:rFonts w:ascii="Twinkl" w:hAnsi="Twinkl"/>
          <w:b/>
          <w:bCs/>
          <w:sz w:val="24"/>
          <w:szCs w:val="24"/>
        </w:rPr>
        <w:t>Noticing, comparing and communicating.</w:t>
      </w:r>
    </w:p>
    <w:p w14:paraId="1489B8EA" w14:textId="33B8DDFC" w:rsidR="00953E83" w:rsidRPr="002C42EE" w:rsidRDefault="00953E83" w:rsidP="002C42EE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winkl" w:hAnsi="Twinkl"/>
          <w:b/>
          <w:bCs/>
          <w:sz w:val="24"/>
          <w:szCs w:val="24"/>
        </w:rPr>
      </w:pPr>
      <w:r w:rsidRPr="002C42EE">
        <w:rPr>
          <w:rFonts w:ascii="Twinkl" w:hAnsi="Twinkl"/>
          <w:b/>
          <w:bCs/>
          <w:sz w:val="24"/>
          <w:szCs w:val="24"/>
        </w:rPr>
        <w:t xml:space="preserve">Perceptual subitising </w:t>
      </w:r>
      <w:r w:rsidR="004354EC" w:rsidRPr="002C42EE">
        <w:rPr>
          <w:rFonts w:ascii="Twinkl" w:hAnsi="Twinkl"/>
          <w:b/>
          <w:bCs/>
          <w:sz w:val="24"/>
          <w:szCs w:val="24"/>
        </w:rPr>
        <w:t>to 3.</w:t>
      </w:r>
    </w:p>
    <w:p w14:paraId="7A96D013" w14:textId="24DC066F" w:rsidR="004354EC" w:rsidRPr="002C42EE" w:rsidRDefault="004354EC" w:rsidP="002C42EE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winkl" w:hAnsi="Twinkl"/>
          <w:b/>
          <w:bCs/>
          <w:sz w:val="24"/>
          <w:szCs w:val="24"/>
        </w:rPr>
      </w:pPr>
      <w:r w:rsidRPr="002C42EE">
        <w:rPr>
          <w:rFonts w:ascii="Twinkl" w:hAnsi="Twinkl"/>
          <w:b/>
          <w:bCs/>
          <w:sz w:val="24"/>
          <w:szCs w:val="24"/>
        </w:rPr>
        <w:t>Counting for ordinality.</w:t>
      </w:r>
    </w:p>
    <w:p w14:paraId="07E167D0" w14:textId="77777777" w:rsidR="004354EC" w:rsidRPr="002C42EE" w:rsidRDefault="004354EC" w:rsidP="002C42EE">
      <w:pPr>
        <w:pStyle w:val="ListParagraph"/>
        <w:numPr>
          <w:ilvl w:val="0"/>
          <w:numId w:val="11"/>
        </w:numPr>
        <w:spacing w:after="0" w:line="240" w:lineRule="auto"/>
        <w:rPr>
          <w:rFonts w:ascii="Twinkl" w:hAnsi="Twinkl"/>
          <w:sz w:val="24"/>
          <w:szCs w:val="24"/>
        </w:rPr>
      </w:pPr>
      <w:r w:rsidRPr="002C42EE">
        <w:rPr>
          <w:rFonts w:ascii="Twinkl" w:hAnsi="Twinkl"/>
          <w:b/>
          <w:bCs/>
          <w:sz w:val="24"/>
          <w:szCs w:val="24"/>
        </w:rPr>
        <w:t>Understanding units</w:t>
      </w:r>
      <w:r w:rsidRPr="002C42EE">
        <w:rPr>
          <w:rFonts w:ascii="Twinkl" w:hAnsi="Twinkl"/>
          <w:sz w:val="24"/>
          <w:szCs w:val="24"/>
        </w:rPr>
        <w:t xml:space="preserve"> – 5 frames.</w:t>
      </w:r>
    </w:p>
    <w:p w14:paraId="1F57D70A" w14:textId="2FEA9294" w:rsidR="004354EC" w:rsidRPr="002C42EE" w:rsidRDefault="004354EC" w:rsidP="002C42EE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sz w:val="24"/>
          <w:szCs w:val="24"/>
        </w:rPr>
      </w:pPr>
      <w:r w:rsidRPr="002C42EE">
        <w:rPr>
          <w:rFonts w:ascii="Twinkl" w:hAnsi="Twinkl"/>
          <w:b/>
          <w:bCs/>
          <w:sz w:val="24"/>
          <w:szCs w:val="24"/>
        </w:rPr>
        <w:t>Investigating part/whole</w:t>
      </w:r>
      <w:r w:rsidRPr="002C42EE">
        <w:rPr>
          <w:rFonts w:ascii="Twinkl" w:hAnsi="Twinkl"/>
          <w:sz w:val="24"/>
          <w:szCs w:val="24"/>
        </w:rPr>
        <w:t xml:space="preserve"> – conceptual subitising</w:t>
      </w:r>
      <w:r w:rsidR="00612A88" w:rsidRPr="002C42EE">
        <w:rPr>
          <w:rFonts w:ascii="Twinkl" w:hAnsi="Twinkl"/>
          <w:sz w:val="24"/>
          <w:szCs w:val="24"/>
        </w:rPr>
        <w:t xml:space="preserve">. (This is the </w:t>
      </w:r>
      <w:r w:rsidR="00217A63" w:rsidRPr="002C42EE">
        <w:rPr>
          <w:rFonts w:ascii="Twinkl" w:hAnsi="Twinkl"/>
          <w:sz w:val="24"/>
          <w:szCs w:val="24"/>
        </w:rPr>
        <w:t>foundation for later addition and subtraction.)</w:t>
      </w:r>
    </w:p>
    <w:p w14:paraId="3793081F" w14:textId="5D10E74D" w:rsidR="00B64522" w:rsidRPr="002C42EE" w:rsidRDefault="00B64522" w:rsidP="002C42EE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sz w:val="24"/>
          <w:szCs w:val="24"/>
        </w:rPr>
      </w:pPr>
      <w:r w:rsidRPr="002C42EE">
        <w:rPr>
          <w:b/>
          <w:bCs/>
          <w:sz w:val="24"/>
          <w:szCs w:val="24"/>
        </w:rPr>
        <w:t xml:space="preserve">Labelling </w:t>
      </w:r>
      <w:r w:rsidRPr="002C42EE">
        <w:rPr>
          <w:sz w:val="24"/>
          <w:szCs w:val="24"/>
        </w:rPr>
        <w:t>– giving a number name to the quantity.</w:t>
      </w:r>
      <w:r w:rsidR="00854F53" w:rsidRPr="002C42EE">
        <w:rPr>
          <w:sz w:val="24"/>
          <w:szCs w:val="24"/>
        </w:rPr>
        <w:t xml:space="preserve"> Then the written numeral.</w:t>
      </w:r>
    </w:p>
    <w:p w14:paraId="1EB48C99" w14:textId="57FEDF0B" w:rsidR="00854F53" w:rsidRPr="002C42EE" w:rsidRDefault="00854F53" w:rsidP="002C42EE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sz w:val="24"/>
          <w:szCs w:val="24"/>
        </w:rPr>
      </w:pPr>
      <w:r w:rsidRPr="002C42EE">
        <w:rPr>
          <w:b/>
          <w:bCs/>
          <w:sz w:val="24"/>
          <w:szCs w:val="24"/>
        </w:rPr>
        <w:t>Equal and Unequal Parts</w:t>
      </w:r>
      <w:r w:rsidRPr="002C42EE">
        <w:rPr>
          <w:sz w:val="24"/>
          <w:szCs w:val="24"/>
        </w:rPr>
        <w:t xml:space="preserve"> </w:t>
      </w:r>
      <w:r w:rsidR="0040025A" w:rsidRPr="002C42EE">
        <w:rPr>
          <w:sz w:val="24"/>
          <w:szCs w:val="24"/>
        </w:rPr>
        <w:t>–</w:t>
      </w:r>
      <w:r w:rsidRPr="002C42EE">
        <w:rPr>
          <w:sz w:val="24"/>
          <w:szCs w:val="24"/>
        </w:rPr>
        <w:t xml:space="preserve"> </w:t>
      </w:r>
      <w:r w:rsidR="0040025A" w:rsidRPr="002C42EE">
        <w:rPr>
          <w:sz w:val="24"/>
          <w:szCs w:val="24"/>
        </w:rPr>
        <w:t>noticing and making the same and different sized groups</w:t>
      </w:r>
      <w:r w:rsidR="007A511D" w:rsidRPr="002C42EE">
        <w:rPr>
          <w:sz w:val="24"/>
          <w:szCs w:val="24"/>
        </w:rPr>
        <w:t xml:space="preserve">. (This the foundation </w:t>
      </w:r>
      <w:r w:rsidR="00953E83" w:rsidRPr="002C42EE">
        <w:rPr>
          <w:sz w:val="24"/>
          <w:szCs w:val="24"/>
        </w:rPr>
        <w:t>for later</w:t>
      </w:r>
      <w:r w:rsidR="007A511D" w:rsidRPr="002C42EE">
        <w:rPr>
          <w:sz w:val="24"/>
          <w:szCs w:val="24"/>
        </w:rPr>
        <w:t xml:space="preserve"> multiplication and division</w:t>
      </w:r>
      <w:r w:rsidR="00953E83" w:rsidRPr="002C42EE">
        <w:rPr>
          <w:sz w:val="24"/>
          <w:szCs w:val="24"/>
        </w:rPr>
        <w:t>.)</w:t>
      </w:r>
    </w:p>
    <w:p w14:paraId="5159C551" w14:textId="77777777" w:rsidR="00E4560B" w:rsidRDefault="00E4560B" w:rsidP="006C5668">
      <w:pPr>
        <w:spacing w:after="0" w:line="240" w:lineRule="auto"/>
        <w:jc w:val="center"/>
        <w:rPr>
          <w:b/>
          <w:sz w:val="28"/>
          <w:szCs w:val="28"/>
        </w:rPr>
      </w:pPr>
    </w:p>
    <w:p w14:paraId="680E0F9B" w14:textId="73A0F6B0" w:rsidR="00B43CC4" w:rsidRPr="006C5668" w:rsidRDefault="00B43CC4" w:rsidP="006C5668">
      <w:pPr>
        <w:spacing w:after="0" w:line="240" w:lineRule="auto"/>
        <w:jc w:val="center"/>
        <w:rPr>
          <w:b/>
          <w:sz w:val="28"/>
          <w:szCs w:val="28"/>
        </w:rPr>
      </w:pPr>
    </w:p>
    <w:sectPr w:rsidR="00B43CC4" w:rsidRPr="006C5668" w:rsidSect="00042AF1">
      <w:pgSz w:w="11906" w:h="16838"/>
      <w:pgMar w:top="720" w:right="720" w:bottom="720" w:left="720" w:header="708" w:footer="708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inkl">
    <w:altName w:val="Calibri"/>
    <w:charset w:val="00"/>
    <w:family w:val="auto"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23AF5"/>
    <w:multiLevelType w:val="hybridMultilevel"/>
    <w:tmpl w:val="812CE6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77D32"/>
    <w:multiLevelType w:val="hybridMultilevel"/>
    <w:tmpl w:val="AEE28EF4"/>
    <w:lvl w:ilvl="0" w:tplc="968C0470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0A488A"/>
    <w:multiLevelType w:val="hybridMultilevel"/>
    <w:tmpl w:val="D84A21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8B3020"/>
    <w:multiLevelType w:val="hybridMultilevel"/>
    <w:tmpl w:val="FD067B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2E63A1"/>
    <w:multiLevelType w:val="hybridMultilevel"/>
    <w:tmpl w:val="0C7C61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9B2B2F"/>
    <w:multiLevelType w:val="hybridMultilevel"/>
    <w:tmpl w:val="0C2AF89A"/>
    <w:lvl w:ilvl="0" w:tplc="052470C8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D57D20"/>
    <w:multiLevelType w:val="multilevel"/>
    <w:tmpl w:val="0AFE29D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8E06424"/>
    <w:multiLevelType w:val="hybridMultilevel"/>
    <w:tmpl w:val="54C815CA"/>
    <w:lvl w:ilvl="0" w:tplc="8B6AFE2A">
      <w:numFmt w:val="bullet"/>
      <w:lvlText w:val="-"/>
      <w:lvlJc w:val="left"/>
      <w:pPr>
        <w:ind w:left="720" w:hanging="360"/>
      </w:pPr>
      <w:rPr>
        <w:rFonts w:ascii="Twinkl" w:eastAsiaTheme="minorEastAsia" w:hAnsi="Twink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657F30"/>
    <w:multiLevelType w:val="hybridMultilevel"/>
    <w:tmpl w:val="57DE6F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5D2E97"/>
    <w:multiLevelType w:val="hybridMultilevel"/>
    <w:tmpl w:val="A8D6BED2"/>
    <w:lvl w:ilvl="0" w:tplc="08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0" w15:restartNumberingAfterBreak="0">
    <w:nsid w:val="7F983CA4"/>
    <w:multiLevelType w:val="hybridMultilevel"/>
    <w:tmpl w:val="79FACF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1"/>
  </w:num>
  <w:num w:numId="4">
    <w:abstractNumId w:val="5"/>
  </w:num>
  <w:num w:numId="5">
    <w:abstractNumId w:val="2"/>
  </w:num>
  <w:num w:numId="6">
    <w:abstractNumId w:val="4"/>
  </w:num>
  <w:num w:numId="7">
    <w:abstractNumId w:val="8"/>
  </w:num>
  <w:num w:numId="8">
    <w:abstractNumId w:val="3"/>
  </w:num>
  <w:num w:numId="9">
    <w:abstractNumId w:val="10"/>
  </w:num>
  <w:num w:numId="10">
    <w:abstractNumId w:val="9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965"/>
    <w:rsid w:val="000028A3"/>
    <w:rsid w:val="00004965"/>
    <w:rsid w:val="0003676B"/>
    <w:rsid w:val="00042AF1"/>
    <w:rsid w:val="00046BF9"/>
    <w:rsid w:val="00055320"/>
    <w:rsid w:val="0009036A"/>
    <w:rsid w:val="000B1049"/>
    <w:rsid w:val="000C77D7"/>
    <w:rsid w:val="000F766C"/>
    <w:rsid w:val="00116B54"/>
    <w:rsid w:val="001413ED"/>
    <w:rsid w:val="001417B2"/>
    <w:rsid w:val="00150E0A"/>
    <w:rsid w:val="00163F7A"/>
    <w:rsid w:val="00164CE0"/>
    <w:rsid w:val="001656DB"/>
    <w:rsid w:val="00193210"/>
    <w:rsid w:val="001B570F"/>
    <w:rsid w:val="001D3BC5"/>
    <w:rsid w:val="001D6E41"/>
    <w:rsid w:val="001F4E56"/>
    <w:rsid w:val="0021364F"/>
    <w:rsid w:val="002171D2"/>
    <w:rsid w:val="00217A63"/>
    <w:rsid w:val="0024030D"/>
    <w:rsid w:val="00243CE9"/>
    <w:rsid w:val="0025663C"/>
    <w:rsid w:val="00280C55"/>
    <w:rsid w:val="00283D6E"/>
    <w:rsid w:val="002B19F6"/>
    <w:rsid w:val="002B6273"/>
    <w:rsid w:val="002C42EE"/>
    <w:rsid w:val="002D0554"/>
    <w:rsid w:val="002D6637"/>
    <w:rsid w:val="002E24CA"/>
    <w:rsid w:val="00307F9E"/>
    <w:rsid w:val="0032050E"/>
    <w:rsid w:val="003263DE"/>
    <w:rsid w:val="003425AE"/>
    <w:rsid w:val="0036486C"/>
    <w:rsid w:val="00380710"/>
    <w:rsid w:val="003B029D"/>
    <w:rsid w:val="003B45C6"/>
    <w:rsid w:val="003C17A2"/>
    <w:rsid w:val="003C4241"/>
    <w:rsid w:val="003C737C"/>
    <w:rsid w:val="003D623D"/>
    <w:rsid w:val="0040025A"/>
    <w:rsid w:val="00400CE6"/>
    <w:rsid w:val="00400E92"/>
    <w:rsid w:val="00412930"/>
    <w:rsid w:val="00416249"/>
    <w:rsid w:val="0042631B"/>
    <w:rsid w:val="004354EC"/>
    <w:rsid w:val="0045158C"/>
    <w:rsid w:val="00453EE9"/>
    <w:rsid w:val="00477F8E"/>
    <w:rsid w:val="0048045E"/>
    <w:rsid w:val="004B7113"/>
    <w:rsid w:val="004C4080"/>
    <w:rsid w:val="004D0325"/>
    <w:rsid w:val="004D1E3C"/>
    <w:rsid w:val="004E0E07"/>
    <w:rsid w:val="004F51AE"/>
    <w:rsid w:val="00510C92"/>
    <w:rsid w:val="00515BDB"/>
    <w:rsid w:val="00536BEB"/>
    <w:rsid w:val="0054374B"/>
    <w:rsid w:val="00567BF7"/>
    <w:rsid w:val="005938A2"/>
    <w:rsid w:val="0059465F"/>
    <w:rsid w:val="005B02A5"/>
    <w:rsid w:val="005B74C7"/>
    <w:rsid w:val="005C0C65"/>
    <w:rsid w:val="005C60D1"/>
    <w:rsid w:val="005D0F04"/>
    <w:rsid w:val="005E5A79"/>
    <w:rsid w:val="005F06DA"/>
    <w:rsid w:val="005F1F51"/>
    <w:rsid w:val="006003E3"/>
    <w:rsid w:val="0060630C"/>
    <w:rsid w:val="00606A56"/>
    <w:rsid w:val="00612A88"/>
    <w:rsid w:val="0062100F"/>
    <w:rsid w:val="00641231"/>
    <w:rsid w:val="00644EE7"/>
    <w:rsid w:val="00646507"/>
    <w:rsid w:val="0065454A"/>
    <w:rsid w:val="00666BC4"/>
    <w:rsid w:val="006928FF"/>
    <w:rsid w:val="00696A0D"/>
    <w:rsid w:val="006970DD"/>
    <w:rsid w:val="006B10A4"/>
    <w:rsid w:val="006B1BE6"/>
    <w:rsid w:val="006B6827"/>
    <w:rsid w:val="006C3F3A"/>
    <w:rsid w:val="006C5668"/>
    <w:rsid w:val="006E5750"/>
    <w:rsid w:val="006E6DF1"/>
    <w:rsid w:val="006F2F2D"/>
    <w:rsid w:val="00701AAA"/>
    <w:rsid w:val="00707662"/>
    <w:rsid w:val="00716AB5"/>
    <w:rsid w:val="00723CF6"/>
    <w:rsid w:val="00741B82"/>
    <w:rsid w:val="007727B5"/>
    <w:rsid w:val="0078650B"/>
    <w:rsid w:val="00793C18"/>
    <w:rsid w:val="007A177A"/>
    <w:rsid w:val="007A511D"/>
    <w:rsid w:val="007C08D9"/>
    <w:rsid w:val="008412FF"/>
    <w:rsid w:val="00854BBE"/>
    <w:rsid w:val="00854F53"/>
    <w:rsid w:val="00873ABE"/>
    <w:rsid w:val="00873C44"/>
    <w:rsid w:val="008A3488"/>
    <w:rsid w:val="008A5620"/>
    <w:rsid w:val="008A5FBE"/>
    <w:rsid w:val="008B01DB"/>
    <w:rsid w:val="008B4A0B"/>
    <w:rsid w:val="008E00AF"/>
    <w:rsid w:val="008F2E37"/>
    <w:rsid w:val="00932B65"/>
    <w:rsid w:val="00953E83"/>
    <w:rsid w:val="0097104A"/>
    <w:rsid w:val="009762A2"/>
    <w:rsid w:val="009831F6"/>
    <w:rsid w:val="00986904"/>
    <w:rsid w:val="009B1E3F"/>
    <w:rsid w:val="009B6294"/>
    <w:rsid w:val="009C3666"/>
    <w:rsid w:val="009C3D0E"/>
    <w:rsid w:val="009D1730"/>
    <w:rsid w:val="009E22A8"/>
    <w:rsid w:val="009F2F73"/>
    <w:rsid w:val="00A4719C"/>
    <w:rsid w:val="00A6164E"/>
    <w:rsid w:val="00A67507"/>
    <w:rsid w:val="00A81889"/>
    <w:rsid w:val="00A91F3F"/>
    <w:rsid w:val="00AC106C"/>
    <w:rsid w:val="00AC4151"/>
    <w:rsid w:val="00AC5D01"/>
    <w:rsid w:val="00B02288"/>
    <w:rsid w:val="00B05E0D"/>
    <w:rsid w:val="00B13DA1"/>
    <w:rsid w:val="00B14132"/>
    <w:rsid w:val="00B26E83"/>
    <w:rsid w:val="00B43CC4"/>
    <w:rsid w:val="00B45D98"/>
    <w:rsid w:val="00B555EE"/>
    <w:rsid w:val="00B56EAB"/>
    <w:rsid w:val="00B5779A"/>
    <w:rsid w:val="00B64522"/>
    <w:rsid w:val="00B73E25"/>
    <w:rsid w:val="00B96169"/>
    <w:rsid w:val="00BD605F"/>
    <w:rsid w:val="00BD6AA0"/>
    <w:rsid w:val="00BE0A73"/>
    <w:rsid w:val="00BF226E"/>
    <w:rsid w:val="00C178EC"/>
    <w:rsid w:val="00C26C52"/>
    <w:rsid w:val="00C64E17"/>
    <w:rsid w:val="00C73A17"/>
    <w:rsid w:val="00CA00DD"/>
    <w:rsid w:val="00CA3A49"/>
    <w:rsid w:val="00CA3BDD"/>
    <w:rsid w:val="00CB3CDC"/>
    <w:rsid w:val="00CD0D22"/>
    <w:rsid w:val="00CE2AE7"/>
    <w:rsid w:val="00CF0724"/>
    <w:rsid w:val="00CF119D"/>
    <w:rsid w:val="00CF69FA"/>
    <w:rsid w:val="00D31A1E"/>
    <w:rsid w:val="00D465BF"/>
    <w:rsid w:val="00D55EC4"/>
    <w:rsid w:val="00D6551D"/>
    <w:rsid w:val="00D65DBF"/>
    <w:rsid w:val="00D71873"/>
    <w:rsid w:val="00D925F3"/>
    <w:rsid w:val="00D92D66"/>
    <w:rsid w:val="00D933B3"/>
    <w:rsid w:val="00DC1167"/>
    <w:rsid w:val="00DE07B9"/>
    <w:rsid w:val="00DE08AD"/>
    <w:rsid w:val="00DE4684"/>
    <w:rsid w:val="00DE6416"/>
    <w:rsid w:val="00E00E91"/>
    <w:rsid w:val="00E222E4"/>
    <w:rsid w:val="00E23B58"/>
    <w:rsid w:val="00E30112"/>
    <w:rsid w:val="00E30129"/>
    <w:rsid w:val="00E3476F"/>
    <w:rsid w:val="00E4560B"/>
    <w:rsid w:val="00E471E0"/>
    <w:rsid w:val="00E502D8"/>
    <w:rsid w:val="00E602C8"/>
    <w:rsid w:val="00E65373"/>
    <w:rsid w:val="00EA7A93"/>
    <w:rsid w:val="00ED455B"/>
    <w:rsid w:val="00EE3523"/>
    <w:rsid w:val="00EE5417"/>
    <w:rsid w:val="00F055B4"/>
    <w:rsid w:val="00F11184"/>
    <w:rsid w:val="00F17AAF"/>
    <w:rsid w:val="00F2505F"/>
    <w:rsid w:val="00F263EF"/>
    <w:rsid w:val="00F2776D"/>
    <w:rsid w:val="00F515FF"/>
    <w:rsid w:val="00F63223"/>
    <w:rsid w:val="00F65386"/>
    <w:rsid w:val="00F701FD"/>
    <w:rsid w:val="00FA7879"/>
    <w:rsid w:val="00FB1396"/>
    <w:rsid w:val="00FB429F"/>
    <w:rsid w:val="00FE662F"/>
    <w:rsid w:val="00FE736D"/>
    <w:rsid w:val="00FF0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63FE58"/>
  <w15:chartTrackingRefBased/>
  <w15:docId w15:val="{E55900F3-85F4-4A93-967C-22180A99C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4965"/>
    <w:pPr>
      <w:spacing w:after="200" w:line="276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049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049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jpeg"/><Relationship Id="rId5" Type="http://schemas.openxmlformats.org/officeDocument/2006/relationships/numbering" Target="numbering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B4A26754FFD748A6FC5535DFCBE876" ma:contentTypeVersion="16" ma:contentTypeDescription="Create a new document." ma:contentTypeScope="" ma:versionID="f1d68ba23a733757d67d041f50054020">
  <xsd:schema xmlns:xsd="http://www.w3.org/2001/XMLSchema" xmlns:xs="http://www.w3.org/2001/XMLSchema" xmlns:p="http://schemas.microsoft.com/office/2006/metadata/properties" xmlns:ns2="bd154d16-9a89-4333-8933-dc4a2ff4c3f7" xmlns:ns3="e8922220-89a4-4250-a001-b459cd980d93" targetNamespace="http://schemas.microsoft.com/office/2006/metadata/properties" ma:root="true" ma:fieldsID="a4d6b671fb1a5c1d1d31245267113ab6" ns2:_="" ns3:_="">
    <xsd:import namespace="bd154d16-9a89-4333-8933-dc4a2ff4c3f7"/>
    <xsd:import namespace="e8922220-89a4-4250-a001-b459cd980d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154d16-9a89-4333-8933-dc4a2ff4c3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6852029-6d2b-4c75-93a9-4e576541db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922220-89a4-4250-a001-b459cd980d9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2b4c2a0-3499-401e-ad5a-9e3f18f18f7a}" ma:internalName="TaxCatchAll" ma:showField="CatchAllData" ma:web="e8922220-89a4-4250-a001-b459cd980d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8922220-89a4-4250-a001-b459cd980d93" xsi:nil="true"/>
    <lcf76f155ced4ddcb4097134ff3c332f xmlns="bd154d16-9a89-4333-8933-dc4a2ff4c3f7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862346-7361-4786-9A48-216116395C3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8CEFBA3-C0A1-47E7-8075-10B61C4F074F}"/>
</file>

<file path=customXml/itemProps3.xml><?xml version="1.0" encoding="utf-8"?>
<ds:datastoreItem xmlns:ds="http://schemas.openxmlformats.org/officeDocument/2006/customXml" ds:itemID="{04D4EE22-4622-42D5-8428-E8B56545E270}">
  <ds:schemaRefs>
    <ds:schemaRef ds:uri="http://schemas.microsoft.com/office/2006/metadata/properties"/>
    <ds:schemaRef ds:uri="http://schemas.microsoft.com/office/infopath/2007/PartnerControls"/>
    <ds:schemaRef ds:uri="e8922220-89a4-4250-a001-b459cd980d93"/>
    <ds:schemaRef ds:uri="bd154d16-9a89-4333-8933-dc4a2ff4c3f7"/>
  </ds:schemaRefs>
</ds:datastoreItem>
</file>

<file path=customXml/itemProps4.xml><?xml version="1.0" encoding="utf-8"?>
<ds:datastoreItem xmlns:ds="http://schemas.openxmlformats.org/officeDocument/2006/customXml" ds:itemID="{5F55E802-AF29-4F90-B938-DBCEC3101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2568</Words>
  <Characters>14639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SMBC Education ICT</Company>
  <LinksUpToDate>false</LinksUpToDate>
  <CharactersWithSpaces>17173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Goodall</dc:creator>
  <cp:keywords/>
  <dc:description/>
  <cp:lastModifiedBy>G Shergold ANS</cp:lastModifiedBy>
  <cp:revision>2</cp:revision>
  <dcterms:created xsi:type="dcterms:W3CDTF">2026-06-03T11:05:00Z</dcterms:created>
  <dcterms:modified xsi:type="dcterms:W3CDTF">2026-06-03T11:05:00Z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0x010100B7B4A26754FFD748A6FC5535DFCBE876</vt:lpwstr>
  </property>
  <property fmtid="{D5CDD505-2E9C-101B-9397-08002B2CF9AE}" pid="3" name="MediaServiceImageTags">
    <vt:lpwstr/>
  </property>
</Properties>
</file>